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7E0" w:rsidRDefault="00AA17E0" w:rsidP="005A2665">
      <w:pPr>
        <w:pStyle w:val="2"/>
        <w:ind w:left="0"/>
        <w:rPr>
          <w:sz w:val="28"/>
        </w:rPr>
      </w:pPr>
      <w:r>
        <w:rPr>
          <w:sz w:val="28"/>
        </w:rPr>
        <w:t>Техническое задание</w:t>
      </w:r>
    </w:p>
    <w:p w:rsidR="00AA17E0" w:rsidRDefault="00AA17E0" w:rsidP="005A2665">
      <w:pPr>
        <w:pStyle w:val="2"/>
        <w:rPr>
          <w:bCs/>
          <w:iCs/>
        </w:rPr>
      </w:pPr>
      <w:r>
        <w:t xml:space="preserve">на открытый запрос предложений по выбору исполнителя работ на </w:t>
      </w:r>
      <w:r w:rsidR="00101BD9" w:rsidRPr="00101BD9">
        <w:t xml:space="preserve">Долгосрочное обслуживание оборудования Автоматизированной системы управления технологическим процессом Каскада </w:t>
      </w:r>
      <w:proofErr w:type="spellStart"/>
      <w:r w:rsidR="00101BD9" w:rsidRPr="00101BD9">
        <w:t>Вуоксинских</w:t>
      </w:r>
      <w:proofErr w:type="spellEnd"/>
      <w:r w:rsidR="00101BD9" w:rsidRPr="00101BD9">
        <w:t xml:space="preserve"> ГЭС</w:t>
      </w:r>
      <w:r w:rsidR="00101BD9">
        <w:rPr>
          <w:lang w:val="ru-RU"/>
        </w:rPr>
        <w:t xml:space="preserve"> </w:t>
      </w:r>
      <w:r w:rsidRPr="0020318C">
        <w:rPr>
          <w:bCs/>
          <w:iCs/>
        </w:rPr>
        <w:t>филиала «Невский» ОАО «ТГК-1»</w:t>
      </w:r>
    </w:p>
    <w:p w:rsidR="00AA17E0" w:rsidRDefault="00AA17E0" w:rsidP="005A2665">
      <w:pPr>
        <w:jc w:val="center"/>
        <w:rPr>
          <w:b/>
        </w:rPr>
      </w:pPr>
      <w:r w:rsidRPr="00F9761F">
        <w:rPr>
          <w:b/>
        </w:rPr>
        <w:t>(номер закупки по ГКПЗ</w:t>
      </w:r>
      <w:r w:rsidR="00D9509E">
        <w:rPr>
          <w:b/>
        </w:rPr>
        <w:t xml:space="preserve"> </w:t>
      </w:r>
      <w:r w:rsidR="00101BD9" w:rsidRPr="00101BD9">
        <w:rPr>
          <w:b/>
        </w:rPr>
        <w:t>1300/2.22-3319</w:t>
      </w:r>
      <w:r w:rsidRPr="00387297">
        <w:rPr>
          <w:b/>
        </w:rPr>
        <w:t>)</w:t>
      </w:r>
    </w:p>
    <w:p w:rsidR="000F3DF9" w:rsidRDefault="00251340" w:rsidP="005A2665">
      <w:pPr>
        <w:jc w:val="center"/>
        <w:rPr>
          <w:b/>
        </w:rPr>
      </w:pPr>
      <w:r>
        <w:rPr>
          <w:b/>
        </w:rPr>
        <w:t>ОКВЭД:</w:t>
      </w:r>
      <w:r w:rsidR="000A39DF">
        <w:rPr>
          <w:b/>
        </w:rPr>
        <w:t xml:space="preserve"> 40.10.52 </w:t>
      </w:r>
      <w:r w:rsidR="000A39DF" w:rsidRPr="000A39DF">
        <w:rPr>
          <w:b/>
        </w:rPr>
        <w:t xml:space="preserve"> </w:t>
      </w:r>
      <w:r w:rsidR="000A39DF">
        <w:rPr>
          <w:b/>
        </w:rPr>
        <w:t xml:space="preserve">ОКДП:  4010417                   </w:t>
      </w:r>
    </w:p>
    <w:p w:rsidR="00251340" w:rsidRDefault="00251340" w:rsidP="005A2665">
      <w:pPr>
        <w:jc w:val="center"/>
        <w:rPr>
          <w:b/>
        </w:rPr>
      </w:pPr>
    </w:p>
    <w:p w:rsidR="00AA17E0" w:rsidRDefault="00AA17E0" w:rsidP="001E7D1C">
      <w:pPr>
        <w:numPr>
          <w:ilvl w:val="0"/>
          <w:numId w:val="1"/>
        </w:numPr>
        <w:jc w:val="both"/>
        <w:rPr>
          <w:b/>
        </w:rPr>
      </w:pPr>
      <w:r w:rsidRPr="0020318C">
        <w:rPr>
          <w:b/>
        </w:rPr>
        <w:t>Общие требования.</w:t>
      </w:r>
    </w:p>
    <w:p w:rsidR="00AA17E0" w:rsidRPr="009610EE" w:rsidRDefault="00AA17E0" w:rsidP="001E7D1C">
      <w:pPr>
        <w:numPr>
          <w:ilvl w:val="0"/>
          <w:numId w:val="1"/>
        </w:numPr>
        <w:jc w:val="both"/>
        <w:rPr>
          <w:b/>
        </w:rPr>
      </w:pPr>
      <w:r w:rsidRPr="009610EE">
        <w:rPr>
          <w:b/>
        </w:rPr>
        <w:t xml:space="preserve">Требования к месту выполнения работ: </w:t>
      </w:r>
    </w:p>
    <w:p w:rsidR="00AA17E0" w:rsidRDefault="00AA17E0" w:rsidP="001E7D1C">
      <w:pPr>
        <w:widowControl w:val="0"/>
        <w:suppressAutoHyphens/>
        <w:autoSpaceDE w:val="0"/>
        <w:autoSpaceDN w:val="0"/>
        <w:adjustRightInd w:val="0"/>
        <w:ind w:left="170"/>
        <w:jc w:val="both"/>
      </w:pPr>
      <w:proofErr w:type="gramStart"/>
      <w:r w:rsidRPr="00681E01">
        <w:t>Ленинградская обл., Выборгский район, г.</w:t>
      </w:r>
      <w:r w:rsidR="00251340">
        <w:t xml:space="preserve"> </w:t>
      </w:r>
      <w:r w:rsidRPr="00681E01">
        <w:t>Светогорск,</w:t>
      </w:r>
      <w:r>
        <w:t xml:space="preserve"> </w:t>
      </w:r>
      <w:r w:rsidRPr="00681E01">
        <w:t>ул. Каскадная</w:t>
      </w:r>
      <w:r w:rsidR="00251340">
        <w:t xml:space="preserve"> д.</w:t>
      </w:r>
      <w:r w:rsidRPr="00681E01">
        <w:t>1</w:t>
      </w:r>
      <w:r>
        <w:t>, п.</w:t>
      </w:r>
      <w:r w:rsidR="00251340">
        <w:t xml:space="preserve"> </w:t>
      </w:r>
      <w:r>
        <w:t>Лесогорский ул. Генераторная</w:t>
      </w:r>
      <w:r w:rsidR="00251340">
        <w:t>,</w:t>
      </w:r>
      <w:r>
        <w:t xml:space="preserve"> </w:t>
      </w:r>
      <w:r w:rsidRPr="00681E01">
        <w:t xml:space="preserve">Каскад </w:t>
      </w:r>
      <w:proofErr w:type="spellStart"/>
      <w:r w:rsidRPr="00681E01">
        <w:t>Вуоксинских</w:t>
      </w:r>
      <w:proofErr w:type="spellEnd"/>
      <w:r w:rsidRPr="00681E01">
        <w:t xml:space="preserve"> ГЭС филиала «Невский» ОАО «ТГК-1».</w:t>
      </w:r>
      <w:proofErr w:type="gramEnd"/>
    </w:p>
    <w:p w:rsidR="000F3DF9" w:rsidRPr="00681E01" w:rsidRDefault="000F3DF9" w:rsidP="001E7D1C">
      <w:pPr>
        <w:widowControl w:val="0"/>
        <w:suppressAutoHyphens/>
        <w:autoSpaceDE w:val="0"/>
        <w:autoSpaceDN w:val="0"/>
        <w:adjustRightInd w:val="0"/>
        <w:jc w:val="both"/>
      </w:pPr>
    </w:p>
    <w:p w:rsidR="00AA17E0" w:rsidRPr="00906F2B" w:rsidRDefault="00AA17E0" w:rsidP="001E7D1C">
      <w:pPr>
        <w:suppressAutoHyphens/>
        <w:jc w:val="both"/>
        <w:rPr>
          <w:b/>
          <w:highlight w:val="yellow"/>
        </w:rPr>
      </w:pPr>
      <w:r w:rsidRPr="00906F2B">
        <w:rPr>
          <w:b/>
          <w:highlight w:val="yellow"/>
        </w:rPr>
        <w:t>Должность, ФИО и контактный телефон ответственных лиц, ответственных за составление технического задания:</w:t>
      </w:r>
    </w:p>
    <w:p w:rsidR="00AA17E0" w:rsidRPr="00906F2B" w:rsidRDefault="00AA17E0" w:rsidP="001E7D1C">
      <w:pPr>
        <w:suppressAutoHyphens/>
        <w:jc w:val="both"/>
        <w:rPr>
          <w:highlight w:val="yellow"/>
        </w:rPr>
      </w:pPr>
      <w:r w:rsidRPr="00906F2B">
        <w:rPr>
          <w:highlight w:val="yellow"/>
        </w:rPr>
        <w:t>Начальник ЭТЛ</w:t>
      </w:r>
      <w:r w:rsidR="00251340" w:rsidRPr="00906F2B">
        <w:rPr>
          <w:highlight w:val="yellow"/>
        </w:rPr>
        <w:tab/>
      </w:r>
      <w:r w:rsidR="00251340" w:rsidRPr="00906F2B">
        <w:rPr>
          <w:highlight w:val="yellow"/>
        </w:rPr>
        <w:tab/>
      </w:r>
      <w:r w:rsidRPr="00906F2B">
        <w:rPr>
          <w:highlight w:val="yellow"/>
        </w:rPr>
        <w:t xml:space="preserve">Самсонов А. С. </w:t>
      </w:r>
      <w:r w:rsidR="00251340" w:rsidRPr="00906F2B">
        <w:rPr>
          <w:highlight w:val="yellow"/>
        </w:rPr>
        <w:tab/>
      </w:r>
      <w:r w:rsidRPr="00906F2B">
        <w:rPr>
          <w:highlight w:val="yellow"/>
        </w:rPr>
        <w:t>тел.  8 931 238 27 69</w:t>
      </w:r>
    </w:p>
    <w:p w:rsidR="00AA17E0" w:rsidRPr="00906F2B" w:rsidRDefault="00251340" w:rsidP="001E7D1C">
      <w:pPr>
        <w:suppressAutoHyphens/>
        <w:jc w:val="both"/>
        <w:rPr>
          <w:highlight w:val="yellow"/>
        </w:rPr>
      </w:pPr>
      <w:r w:rsidRPr="00906F2B">
        <w:rPr>
          <w:highlight w:val="yellow"/>
        </w:rPr>
        <w:t xml:space="preserve">Ведущий инженер </w:t>
      </w:r>
      <w:r w:rsidR="00AA17E0" w:rsidRPr="00906F2B">
        <w:rPr>
          <w:highlight w:val="yellow"/>
        </w:rPr>
        <w:t>ЭТЛ</w:t>
      </w:r>
      <w:r w:rsidRPr="00906F2B">
        <w:rPr>
          <w:highlight w:val="yellow"/>
        </w:rPr>
        <w:tab/>
      </w:r>
      <w:proofErr w:type="spellStart"/>
      <w:r w:rsidR="00AA17E0" w:rsidRPr="00906F2B">
        <w:rPr>
          <w:highlight w:val="yellow"/>
        </w:rPr>
        <w:t>Хобта</w:t>
      </w:r>
      <w:proofErr w:type="spellEnd"/>
      <w:r w:rsidR="00AA17E0" w:rsidRPr="00906F2B">
        <w:rPr>
          <w:highlight w:val="yellow"/>
        </w:rPr>
        <w:t xml:space="preserve"> Е.С. </w:t>
      </w:r>
      <w:r w:rsidRPr="00906F2B">
        <w:rPr>
          <w:highlight w:val="yellow"/>
        </w:rPr>
        <w:tab/>
      </w:r>
      <w:r w:rsidRPr="00906F2B">
        <w:rPr>
          <w:highlight w:val="yellow"/>
        </w:rPr>
        <w:tab/>
      </w:r>
      <w:r w:rsidR="00AA17E0" w:rsidRPr="00906F2B">
        <w:rPr>
          <w:highlight w:val="yellow"/>
        </w:rPr>
        <w:t>тел.  8 921 363 22 74</w:t>
      </w:r>
    </w:p>
    <w:p w:rsidR="009B02A2" w:rsidRPr="00906F2B" w:rsidRDefault="009B02A2" w:rsidP="001E7D1C">
      <w:pPr>
        <w:suppressAutoHyphens/>
        <w:jc w:val="both"/>
        <w:rPr>
          <w:highlight w:val="yellow"/>
        </w:rPr>
      </w:pPr>
      <w:r w:rsidRPr="00906F2B">
        <w:rPr>
          <w:highlight w:val="yellow"/>
        </w:rPr>
        <w:t xml:space="preserve">Экономист </w:t>
      </w:r>
      <w:r w:rsidR="00251340" w:rsidRPr="00906F2B">
        <w:rPr>
          <w:highlight w:val="yellow"/>
        </w:rPr>
        <w:tab/>
      </w:r>
      <w:r w:rsidR="00251340" w:rsidRPr="00906F2B">
        <w:rPr>
          <w:highlight w:val="yellow"/>
        </w:rPr>
        <w:tab/>
      </w:r>
      <w:r w:rsidR="00251340" w:rsidRPr="00906F2B">
        <w:rPr>
          <w:highlight w:val="yellow"/>
        </w:rPr>
        <w:tab/>
      </w:r>
      <w:r w:rsidRPr="00906F2B">
        <w:rPr>
          <w:highlight w:val="yellow"/>
        </w:rPr>
        <w:t xml:space="preserve">Тропина О.А. </w:t>
      </w:r>
      <w:r w:rsidR="00251340" w:rsidRPr="00906F2B">
        <w:rPr>
          <w:highlight w:val="yellow"/>
        </w:rPr>
        <w:tab/>
      </w:r>
      <w:r w:rsidRPr="00906F2B">
        <w:rPr>
          <w:highlight w:val="yellow"/>
        </w:rPr>
        <w:t>т</w:t>
      </w:r>
      <w:r w:rsidR="00251340" w:rsidRPr="00906F2B">
        <w:rPr>
          <w:highlight w:val="yellow"/>
        </w:rPr>
        <w:t xml:space="preserve">ел </w:t>
      </w:r>
      <w:r w:rsidRPr="00906F2B">
        <w:rPr>
          <w:highlight w:val="yellow"/>
        </w:rPr>
        <w:t xml:space="preserve"> 8 921 393 35 69</w:t>
      </w:r>
    </w:p>
    <w:p w:rsidR="00AA17E0" w:rsidRPr="00273082" w:rsidRDefault="00AA17E0" w:rsidP="001E7D1C">
      <w:pPr>
        <w:suppressAutoHyphens/>
        <w:jc w:val="both"/>
      </w:pPr>
      <w:r w:rsidRPr="00906F2B">
        <w:rPr>
          <w:highlight w:val="yellow"/>
        </w:rPr>
        <w:t xml:space="preserve">Инженер ПТО </w:t>
      </w:r>
      <w:r w:rsidR="00251340" w:rsidRPr="00906F2B">
        <w:rPr>
          <w:highlight w:val="yellow"/>
        </w:rPr>
        <w:tab/>
      </w:r>
      <w:r w:rsidR="00251340" w:rsidRPr="00906F2B">
        <w:rPr>
          <w:highlight w:val="yellow"/>
        </w:rPr>
        <w:tab/>
      </w:r>
      <w:proofErr w:type="spellStart"/>
      <w:r w:rsidRPr="00906F2B">
        <w:rPr>
          <w:highlight w:val="yellow"/>
        </w:rPr>
        <w:t>Пустоход</w:t>
      </w:r>
      <w:proofErr w:type="spellEnd"/>
      <w:r w:rsidRPr="00906F2B">
        <w:rPr>
          <w:highlight w:val="yellow"/>
        </w:rPr>
        <w:t xml:space="preserve"> М.С. </w:t>
      </w:r>
      <w:r w:rsidR="00251340" w:rsidRPr="00906F2B">
        <w:rPr>
          <w:highlight w:val="yellow"/>
        </w:rPr>
        <w:tab/>
      </w:r>
      <w:r w:rsidRPr="00906F2B">
        <w:rPr>
          <w:highlight w:val="yellow"/>
        </w:rPr>
        <w:t>тел. 8 9</w:t>
      </w:r>
      <w:r w:rsidR="009610EE" w:rsidRPr="00906F2B">
        <w:rPr>
          <w:highlight w:val="yellow"/>
        </w:rPr>
        <w:t xml:space="preserve">21 846 </w:t>
      </w:r>
      <w:r w:rsidRPr="00906F2B">
        <w:rPr>
          <w:highlight w:val="yellow"/>
        </w:rPr>
        <w:t xml:space="preserve">87 </w:t>
      </w:r>
      <w:r w:rsidR="009610EE" w:rsidRPr="00906F2B">
        <w:rPr>
          <w:highlight w:val="yellow"/>
        </w:rPr>
        <w:t>0</w:t>
      </w:r>
      <w:r w:rsidRPr="00906F2B">
        <w:rPr>
          <w:highlight w:val="yellow"/>
        </w:rPr>
        <w:t>7</w:t>
      </w:r>
    </w:p>
    <w:p w:rsidR="00AA17E0" w:rsidRPr="00E12868" w:rsidRDefault="00AA17E0" w:rsidP="001E7D1C">
      <w:pPr>
        <w:pStyle w:val="5"/>
        <w:rPr>
          <w:b w:val="0"/>
          <w:i w:val="0"/>
          <w:u w:val="none"/>
        </w:rPr>
      </w:pPr>
      <w:r w:rsidRPr="001E7D1C">
        <w:rPr>
          <w:i w:val="0"/>
          <w:u w:val="none"/>
        </w:rPr>
        <w:t>Период выполнения работ:</w:t>
      </w:r>
    </w:p>
    <w:p w:rsidR="00AA17E0" w:rsidRPr="00BE2908" w:rsidRDefault="00AA17E0" w:rsidP="001E7D1C">
      <w:pPr>
        <w:ind w:firstLine="360"/>
        <w:jc w:val="both"/>
        <w:rPr>
          <w:iCs/>
        </w:rPr>
      </w:pPr>
      <w:r>
        <w:t>Начало                  январь</w:t>
      </w:r>
      <w:r w:rsidRPr="00A264C2">
        <w:rPr>
          <w:i/>
          <w:iCs/>
        </w:rPr>
        <w:t xml:space="preserve">  </w:t>
      </w:r>
      <w:r w:rsidRPr="00BE2908">
        <w:rPr>
          <w:iCs/>
        </w:rPr>
        <w:t>201</w:t>
      </w:r>
      <w:r>
        <w:rPr>
          <w:iCs/>
        </w:rPr>
        <w:t>4</w:t>
      </w:r>
      <w:r w:rsidRPr="00BE2908">
        <w:rPr>
          <w:iCs/>
        </w:rPr>
        <w:t>г</w:t>
      </w:r>
      <w:r>
        <w:rPr>
          <w:iCs/>
        </w:rPr>
        <w:t>.</w:t>
      </w:r>
    </w:p>
    <w:p w:rsidR="00AA17E0" w:rsidRDefault="00251340" w:rsidP="001E7D1C">
      <w:pPr>
        <w:ind w:firstLine="360"/>
        <w:jc w:val="both"/>
        <w:rPr>
          <w:i/>
          <w:iCs/>
          <w:u w:val="single"/>
        </w:rPr>
      </w:pPr>
      <w:r>
        <w:t xml:space="preserve">Окончание           декабрь </w:t>
      </w:r>
      <w:r w:rsidR="00AA17E0">
        <w:t>2016г.</w:t>
      </w:r>
    </w:p>
    <w:p w:rsidR="00251340" w:rsidRDefault="00251340" w:rsidP="001E7D1C">
      <w:pPr>
        <w:jc w:val="both"/>
      </w:pPr>
    </w:p>
    <w:p w:rsidR="00AA17E0" w:rsidRDefault="00C725E5" w:rsidP="001E7D1C">
      <w:pPr>
        <w:jc w:val="both"/>
        <w:rPr>
          <w:color w:val="000000"/>
        </w:rPr>
      </w:pPr>
      <w:r>
        <w:rPr>
          <w:b/>
        </w:rPr>
        <w:t>Предельная ц</w:t>
      </w:r>
      <w:bookmarkStart w:id="0" w:name="_GoBack"/>
      <w:bookmarkEnd w:id="0"/>
      <w:r w:rsidR="00AA17E0" w:rsidRPr="001A2BBB">
        <w:rPr>
          <w:b/>
        </w:rPr>
        <w:t>ена закупки</w:t>
      </w:r>
      <w:r w:rsidR="00251340">
        <w:rPr>
          <w:b/>
        </w:rPr>
        <w:t xml:space="preserve"> -</w:t>
      </w:r>
      <w:r w:rsidR="00AA17E0">
        <w:rPr>
          <w:b/>
        </w:rPr>
        <w:t xml:space="preserve"> </w:t>
      </w:r>
      <w:r w:rsidR="00AA17E0" w:rsidRPr="0015375E">
        <w:t>1</w:t>
      </w:r>
      <w:r w:rsidR="002060EF">
        <w:t>2</w:t>
      </w:r>
      <w:r w:rsidR="00251340">
        <w:t> </w:t>
      </w:r>
      <w:r w:rsidR="002060EF">
        <w:t>21</w:t>
      </w:r>
      <w:r w:rsidR="00AA17E0">
        <w:t>0</w:t>
      </w:r>
      <w:r w:rsidR="00251340">
        <w:t>,</w:t>
      </w:r>
      <w:r w:rsidR="00AA17E0">
        <w:t>00</w:t>
      </w:r>
      <w:r w:rsidR="00251340">
        <w:t>тыс.</w:t>
      </w:r>
      <w:r w:rsidR="00AA17E0">
        <w:t xml:space="preserve"> руб. без НДС, в том числе:</w:t>
      </w:r>
    </w:p>
    <w:p w:rsidR="00AA17E0" w:rsidRDefault="00AA17E0" w:rsidP="001E7D1C">
      <w:pPr>
        <w:jc w:val="both"/>
        <w:rPr>
          <w:color w:val="000000"/>
        </w:rPr>
      </w:pPr>
      <w:r>
        <w:t xml:space="preserve">1. Предельная цена закупки в 2014 году – </w:t>
      </w:r>
      <w:r w:rsidR="002060EF">
        <w:t>4</w:t>
      </w:r>
      <w:r w:rsidR="00251340">
        <w:t> </w:t>
      </w:r>
      <w:r>
        <w:t>0</w:t>
      </w:r>
      <w:r w:rsidR="002060EF">
        <w:t>70</w:t>
      </w:r>
      <w:r w:rsidR="00251340">
        <w:t>,</w:t>
      </w:r>
      <w:r>
        <w:t xml:space="preserve">00 </w:t>
      </w:r>
      <w:r w:rsidR="00251340">
        <w:t xml:space="preserve">тыс. </w:t>
      </w:r>
      <w:r>
        <w:t>руб.</w:t>
      </w:r>
      <w:r w:rsidR="00251340">
        <w:t xml:space="preserve"> </w:t>
      </w:r>
      <w:r>
        <w:t>без НДС.</w:t>
      </w:r>
    </w:p>
    <w:p w:rsidR="00AA17E0" w:rsidRPr="00231140" w:rsidRDefault="00AA17E0" w:rsidP="001E7D1C">
      <w:pPr>
        <w:jc w:val="both"/>
        <w:rPr>
          <w:color w:val="000000"/>
        </w:rPr>
      </w:pPr>
      <w:r>
        <w:rPr>
          <w:color w:val="000000"/>
        </w:rPr>
        <w:t xml:space="preserve">2. </w:t>
      </w:r>
      <w:r w:rsidRPr="00231140">
        <w:rPr>
          <w:color w:val="000000"/>
        </w:rPr>
        <w:t>Предель</w:t>
      </w:r>
      <w:r>
        <w:rPr>
          <w:color w:val="000000"/>
        </w:rPr>
        <w:t xml:space="preserve">ная цена закупки в 2015 году – </w:t>
      </w:r>
      <w:r w:rsidR="002060EF">
        <w:t>4</w:t>
      </w:r>
      <w:r w:rsidR="00251340">
        <w:t> </w:t>
      </w:r>
      <w:r w:rsidR="002060EF">
        <w:t>070</w:t>
      </w:r>
      <w:r w:rsidR="00251340">
        <w:t>,</w:t>
      </w:r>
      <w:r>
        <w:rPr>
          <w:color w:val="000000"/>
        </w:rPr>
        <w:t>00</w:t>
      </w:r>
      <w:r w:rsidR="00251340">
        <w:rPr>
          <w:color w:val="000000"/>
        </w:rPr>
        <w:t xml:space="preserve"> тыс</w:t>
      </w:r>
      <w:r w:rsidR="001E7D1C">
        <w:rPr>
          <w:color w:val="000000"/>
        </w:rPr>
        <w:t>.</w:t>
      </w:r>
      <w:r w:rsidRPr="00231140">
        <w:rPr>
          <w:color w:val="000000"/>
        </w:rPr>
        <w:t xml:space="preserve"> руб.</w:t>
      </w:r>
      <w:r w:rsidR="00251340">
        <w:rPr>
          <w:color w:val="000000"/>
        </w:rPr>
        <w:t xml:space="preserve"> </w:t>
      </w:r>
      <w:r w:rsidRPr="00231140">
        <w:rPr>
          <w:color w:val="000000"/>
        </w:rPr>
        <w:t>без НДС</w:t>
      </w:r>
      <w:r>
        <w:rPr>
          <w:color w:val="000000"/>
        </w:rPr>
        <w:t>.</w:t>
      </w:r>
    </w:p>
    <w:p w:rsidR="00AA17E0" w:rsidRPr="00F95DBE" w:rsidRDefault="00251340" w:rsidP="001E7D1C">
      <w:pPr>
        <w:jc w:val="both"/>
        <w:rPr>
          <w:color w:val="000000"/>
        </w:rPr>
      </w:pPr>
      <w:r>
        <w:rPr>
          <w:color w:val="000000"/>
        </w:rPr>
        <w:t xml:space="preserve">3. </w:t>
      </w:r>
      <w:r w:rsidR="008405F9" w:rsidRPr="00231140">
        <w:rPr>
          <w:color w:val="000000"/>
        </w:rPr>
        <w:t>Предель</w:t>
      </w:r>
      <w:r w:rsidR="008405F9">
        <w:rPr>
          <w:color w:val="000000"/>
        </w:rPr>
        <w:t xml:space="preserve">ная цена закупки в 2015 году – </w:t>
      </w:r>
      <w:r w:rsidR="002060EF">
        <w:t>4</w:t>
      </w:r>
      <w:r w:rsidR="001E7D1C">
        <w:t> </w:t>
      </w:r>
      <w:r w:rsidR="002060EF">
        <w:t>070</w:t>
      </w:r>
      <w:r w:rsidR="001E7D1C">
        <w:t>,</w:t>
      </w:r>
      <w:r w:rsidR="008405F9">
        <w:rPr>
          <w:color w:val="000000"/>
        </w:rPr>
        <w:t>00</w:t>
      </w:r>
      <w:r w:rsidR="001E7D1C">
        <w:rPr>
          <w:color w:val="000000"/>
        </w:rPr>
        <w:t xml:space="preserve"> тыс.</w:t>
      </w:r>
      <w:r w:rsidR="008405F9" w:rsidRPr="00231140">
        <w:rPr>
          <w:color w:val="000000"/>
        </w:rPr>
        <w:t xml:space="preserve"> руб.</w:t>
      </w:r>
      <w:r>
        <w:rPr>
          <w:color w:val="000000"/>
        </w:rPr>
        <w:t xml:space="preserve"> </w:t>
      </w:r>
      <w:r w:rsidR="008405F9" w:rsidRPr="00231140">
        <w:rPr>
          <w:color w:val="000000"/>
        </w:rPr>
        <w:t>без НДС</w:t>
      </w:r>
      <w:r w:rsidR="008405F9">
        <w:rPr>
          <w:color w:val="000000"/>
        </w:rPr>
        <w:t>.</w:t>
      </w:r>
    </w:p>
    <w:p w:rsidR="00A34B03" w:rsidRPr="004618BA" w:rsidRDefault="00A34B03" w:rsidP="001E7D1C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4618BA">
        <w:t>Ценовая характеристика стоимости работ должна быть определена на основании сметно</w:t>
      </w:r>
      <w:r>
        <w:t>й</w:t>
      </w:r>
      <w:r w:rsidRPr="004618BA">
        <w:t xml:space="preserve">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 </w:t>
      </w:r>
    </w:p>
    <w:p w:rsidR="00AA17E0" w:rsidRDefault="00AA17E0" w:rsidP="001E7D1C">
      <w:pPr>
        <w:ind w:firstLine="567"/>
        <w:jc w:val="both"/>
      </w:pPr>
      <w:r w:rsidRPr="00681E01">
        <w:t>На 201</w:t>
      </w:r>
      <w:r>
        <w:t>4</w:t>
      </w:r>
      <w:r w:rsidRPr="00681E01">
        <w:t>-201</w:t>
      </w:r>
      <w:r>
        <w:t>6</w:t>
      </w:r>
      <w:r w:rsidRPr="00681E01">
        <w:t xml:space="preserve"> года цена закупки является ориентировочной и может быть пересмотрена в соответствии с ценовой политикой ОАО «ТГК-1» и техническим состоянием оборудования (за 2 месяца до начала планируемого года).</w:t>
      </w:r>
      <w:r>
        <w:t xml:space="preserve"> </w:t>
      </w:r>
    </w:p>
    <w:p w:rsidR="00AA17E0" w:rsidRDefault="00AA17E0" w:rsidP="001E7D1C">
      <w:pPr>
        <w:pStyle w:val="1"/>
        <w:jc w:val="both"/>
        <w:rPr>
          <w:lang w:val="ru-RU"/>
        </w:rPr>
      </w:pPr>
      <w:r>
        <w:t>Требования к выполнению работ.</w:t>
      </w:r>
    </w:p>
    <w:p w:rsidR="00A34B03" w:rsidRPr="00A34B03" w:rsidRDefault="00A34B03" w:rsidP="001E7D1C">
      <w:pPr>
        <w:jc w:val="both"/>
        <w:rPr>
          <w:lang w:eastAsia="x-none"/>
        </w:rPr>
      </w:pPr>
    </w:p>
    <w:p w:rsidR="00AA17E0" w:rsidRDefault="00AA17E0" w:rsidP="001E7D1C">
      <w:pPr>
        <w:jc w:val="both"/>
      </w:pPr>
      <w:r w:rsidRPr="003E0B60">
        <w:rPr>
          <w:b/>
        </w:rPr>
        <w:t>Цель работ:</w:t>
      </w:r>
      <w:r>
        <w:rPr>
          <w:b/>
        </w:rPr>
        <w:t xml:space="preserve"> </w:t>
      </w:r>
      <w:r w:rsidRPr="00B4023F">
        <w:t xml:space="preserve">Обеспечение бесперебойной работы </w:t>
      </w:r>
      <w:r>
        <w:t>АСУ ТП</w:t>
      </w:r>
      <w:r w:rsidRPr="00B4023F">
        <w:t xml:space="preserve"> ГЭС-10,11 путем</w:t>
      </w:r>
      <w:r>
        <w:t xml:space="preserve"> технической п</w:t>
      </w:r>
      <w:r w:rsidR="001E7D1C">
        <w:t xml:space="preserve">оддержки со стороны Подрядчика при выполнении на ГЭС </w:t>
      </w:r>
      <w:r>
        <w:t>работ по</w:t>
      </w:r>
      <w:r w:rsidRPr="00490244">
        <w:t>:</w:t>
      </w:r>
      <w:r w:rsidR="001E7D1C">
        <w:t xml:space="preserve"> плановому техническому </w:t>
      </w:r>
      <w:r>
        <w:t>обслуживанию, внеплановому и аварийному техническому обслуживанию, восстановлению работоспособности, а так же производить техническую (консультационную) поддержку и поставку запасных частей и материалов.</w:t>
      </w:r>
    </w:p>
    <w:p w:rsidR="00AA17E0" w:rsidRDefault="00AA17E0" w:rsidP="001E7D1C">
      <w:pPr>
        <w:ind w:left="540"/>
        <w:jc w:val="both"/>
      </w:pPr>
    </w:p>
    <w:p w:rsidR="00AA17E0" w:rsidRDefault="00AA17E0" w:rsidP="001E7D1C">
      <w:pPr>
        <w:ind w:left="540"/>
        <w:jc w:val="center"/>
        <w:rPr>
          <w:b/>
        </w:rPr>
      </w:pPr>
      <w:r w:rsidRPr="0069332F">
        <w:rPr>
          <w:b/>
        </w:rPr>
        <w:t>Перечень и основные технически</w:t>
      </w:r>
      <w:r w:rsidR="001E7D1C">
        <w:rPr>
          <w:b/>
        </w:rPr>
        <w:t xml:space="preserve">е характеристики оборудования </w:t>
      </w:r>
      <w:r w:rsidRPr="0066289F">
        <w:rPr>
          <w:b/>
        </w:rPr>
        <w:t>АСУ ТП</w:t>
      </w:r>
    </w:p>
    <w:p w:rsidR="00AA17E0" w:rsidRDefault="00AA17E0" w:rsidP="001E7D1C">
      <w:pPr>
        <w:ind w:left="540"/>
        <w:jc w:val="center"/>
        <w:rPr>
          <w:b/>
        </w:rPr>
      </w:pPr>
      <w:r w:rsidRPr="0069332F">
        <w:rPr>
          <w:b/>
        </w:rPr>
        <w:t>подлежащих техническому обслуживанию и ремонту</w:t>
      </w:r>
    </w:p>
    <w:p w:rsidR="001E7D1C" w:rsidRDefault="001E7D1C" w:rsidP="001E7D1C">
      <w:pPr>
        <w:ind w:left="540"/>
        <w:jc w:val="center"/>
        <w:rPr>
          <w:b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276"/>
        <w:gridCol w:w="2409"/>
        <w:gridCol w:w="3119"/>
        <w:gridCol w:w="1417"/>
      </w:tblGrid>
      <w:tr w:rsidR="009B02A2" w:rsidRPr="00A44E19" w:rsidTr="005A266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44E19" w:rsidRDefault="009B02A2" w:rsidP="001E7D1C">
            <w:pPr>
              <w:jc w:val="center"/>
              <w:rPr>
                <w:sz w:val="22"/>
                <w:szCs w:val="22"/>
              </w:rPr>
            </w:pPr>
            <w:r w:rsidRPr="00A44E19">
              <w:rPr>
                <w:sz w:val="22"/>
                <w:szCs w:val="22"/>
              </w:rPr>
              <w:t xml:space="preserve">№  </w:t>
            </w:r>
            <w:proofErr w:type="gramStart"/>
            <w:r w:rsidRPr="00A44E19">
              <w:rPr>
                <w:sz w:val="22"/>
                <w:szCs w:val="22"/>
              </w:rPr>
              <w:t>п</w:t>
            </w:r>
            <w:proofErr w:type="gramEnd"/>
            <w:r w:rsidRPr="00A44E19">
              <w:rPr>
                <w:sz w:val="22"/>
                <w:szCs w:val="22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44E19" w:rsidRDefault="009B02A2" w:rsidP="001E7D1C">
            <w:pPr>
              <w:jc w:val="center"/>
              <w:rPr>
                <w:sz w:val="22"/>
                <w:szCs w:val="22"/>
              </w:rPr>
            </w:pPr>
            <w:r w:rsidRPr="00A44E19">
              <w:rPr>
                <w:sz w:val="22"/>
                <w:szCs w:val="22"/>
              </w:rPr>
              <w:t>Наименование оборудования станционный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44E19" w:rsidRDefault="009B02A2" w:rsidP="001E7D1C">
            <w:pPr>
              <w:jc w:val="center"/>
              <w:rPr>
                <w:sz w:val="22"/>
                <w:szCs w:val="22"/>
              </w:rPr>
            </w:pPr>
            <w:r w:rsidRPr="00A44E19">
              <w:rPr>
                <w:sz w:val="22"/>
                <w:szCs w:val="22"/>
              </w:rPr>
              <w:t>Тип</w:t>
            </w:r>
          </w:p>
          <w:p w:rsidR="009B02A2" w:rsidRPr="00A44E19" w:rsidRDefault="009B02A2" w:rsidP="001E7D1C">
            <w:pPr>
              <w:jc w:val="center"/>
              <w:rPr>
                <w:sz w:val="22"/>
                <w:szCs w:val="22"/>
              </w:rPr>
            </w:pPr>
            <w:r w:rsidRPr="00A44E19">
              <w:rPr>
                <w:sz w:val="22"/>
                <w:szCs w:val="22"/>
              </w:rPr>
              <w:t>Оборудования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44E19" w:rsidRDefault="009B02A2" w:rsidP="001E7D1C">
            <w:pPr>
              <w:jc w:val="center"/>
              <w:rPr>
                <w:sz w:val="22"/>
                <w:szCs w:val="22"/>
              </w:rPr>
            </w:pPr>
            <w:r w:rsidRPr="00A44E19">
              <w:rPr>
                <w:sz w:val="22"/>
                <w:szCs w:val="22"/>
              </w:rPr>
              <w:t>Завод</w:t>
            </w:r>
          </w:p>
          <w:p w:rsidR="009B02A2" w:rsidRPr="00A44E19" w:rsidRDefault="001E7D1C" w:rsidP="001E7D1C">
            <w:pPr>
              <w:jc w:val="center"/>
              <w:rPr>
                <w:sz w:val="22"/>
                <w:szCs w:val="22"/>
              </w:rPr>
            </w:pPr>
            <w:r w:rsidRPr="00A44E19">
              <w:rPr>
                <w:sz w:val="22"/>
                <w:szCs w:val="22"/>
              </w:rPr>
              <w:t>И</w:t>
            </w:r>
            <w:r w:rsidR="009B02A2" w:rsidRPr="00A44E19">
              <w:rPr>
                <w:sz w:val="22"/>
                <w:szCs w:val="22"/>
              </w:rPr>
              <w:t>зготовитель</w:t>
            </w:r>
            <w:r>
              <w:rPr>
                <w:sz w:val="22"/>
                <w:szCs w:val="22"/>
              </w:rPr>
              <w:t>,</w:t>
            </w:r>
            <w:r w:rsidR="009B02A2" w:rsidRPr="00A44E19">
              <w:rPr>
                <w:sz w:val="22"/>
                <w:szCs w:val="22"/>
              </w:rPr>
              <w:t xml:space="preserve"> год изготовления или ввода в эксплуатацию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44E19" w:rsidRDefault="009B02A2" w:rsidP="001E7D1C">
            <w:pPr>
              <w:jc w:val="center"/>
              <w:rPr>
                <w:sz w:val="22"/>
                <w:szCs w:val="22"/>
              </w:rPr>
            </w:pPr>
            <w:r w:rsidRPr="00A44E19">
              <w:rPr>
                <w:sz w:val="22"/>
                <w:szCs w:val="22"/>
              </w:rPr>
              <w:t>Основные технические характеристики 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44E19" w:rsidRDefault="009B02A2" w:rsidP="001E7D1C">
            <w:pPr>
              <w:jc w:val="center"/>
              <w:rPr>
                <w:sz w:val="22"/>
                <w:szCs w:val="22"/>
              </w:rPr>
            </w:pPr>
            <w:r w:rsidRPr="00A44E19">
              <w:rPr>
                <w:sz w:val="22"/>
                <w:szCs w:val="22"/>
              </w:rPr>
              <w:t>Коли</w:t>
            </w:r>
            <w:r>
              <w:rPr>
                <w:sz w:val="22"/>
                <w:szCs w:val="22"/>
              </w:rPr>
              <w:t>чество</w:t>
            </w:r>
          </w:p>
        </w:tc>
      </w:tr>
      <w:tr w:rsidR="009B02A2" w:rsidRPr="00A44E19" w:rsidTr="005A266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44E19" w:rsidRDefault="009B02A2" w:rsidP="001E7D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A17E0" w:rsidRDefault="009B02A2" w:rsidP="001E7D1C">
            <w:pPr>
              <w:jc w:val="center"/>
              <w:rPr>
                <w:sz w:val="22"/>
                <w:szCs w:val="22"/>
              </w:rPr>
            </w:pPr>
            <w:r w:rsidRPr="00AA17E0">
              <w:rPr>
                <w:sz w:val="22"/>
                <w:szCs w:val="22"/>
              </w:rPr>
              <w:t>АСУТП ГЭС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A17E0" w:rsidRDefault="009B02A2" w:rsidP="001E7D1C">
            <w:pPr>
              <w:jc w:val="center"/>
              <w:rPr>
                <w:sz w:val="22"/>
                <w:szCs w:val="22"/>
              </w:rPr>
            </w:pPr>
            <w:r w:rsidRPr="00AA17E0">
              <w:rPr>
                <w:sz w:val="22"/>
                <w:szCs w:val="22"/>
              </w:rPr>
              <w:t xml:space="preserve">На базе </w:t>
            </w:r>
            <w:proofErr w:type="spellStart"/>
            <w:r w:rsidRPr="00AA17E0">
              <w:rPr>
                <w:sz w:val="22"/>
                <w:szCs w:val="22"/>
              </w:rPr>
              <w:t>Metso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A17E0" w:rsidRDefault="009B02A2" w:rsidP="001E7D1C">
            <w:pPr>
              <w:jc w:val="center"/>
              <w:rPr>
                <w:sz w:val="22"/>
                <w:szCs w:val="22"/>
              </w:rPr>
            </w:pPr>
            <w:r w:rsidRPr="00AA17E0">
              <w:rPr>
                <w:sz w:val="22"/>
                <w:szCs w:val="22"/>
              </w:rPr>
              <w:t>«ЛМЗ»</w:t>
            </w:r>
          </w:p>
          <w:p w:rsidR="009B02A2" w:rsidRPr="00AA17E0" w:rsidRDefault="009B02A2" w:rsidP="001E7D1C">
            <w:pPr>
              <w:jc w:val="center"/>
              <w:rPr>
                <w:sz w:val="22"/>
                <w:szCs w:val="22"/>
              </w:rPr>
            </w:pPr>
            <w:r w:rsidRPr="00AA17E0">
              <w:rPr>
                <w:sz w:val="22"/>
                <w:szCs w:val="22"/>
              </w:rPr>
              <w:t>филиал ОАО «Силовые машины»:</w:t>
            </w:r>
          </w:p>
          <w:p w:rsidR="009B02A2" w:rsidRPr="00AA17E0" w:rsidRDefault="009B02A2" w:rsidP="001E7D1C">
            <w:pPr>
              <w:jc w:val="center"/>
              <w:rPr>
                <w:sz w:val="22"/>
                <w:szCs w:val="22"/>
              </w:rPr>
            </w:pPr>
            <w:r w:rsidRPr="00AA17E0">
              <w:rPr>
                <w:sz w:val="22"/>
                <w:szCs w:val="22"/>
              </w:rPr>
              <w:t>ГЭС-10</w:t>
            </w:r>
            <w:r w:rsidR="008405F9">
              <w:rPr>
                <w:sz w:val="22"/>
                <w:szCs w:val="22"/>
              </w:rPr>
              <w:t xml:space="preserve">    </w:t>
            </w:r>
            <w:r w:rsidRPr="00AA17E0">
              <w:rPr>
                <w:sz w:val="22"/>
                <w:szCs w:val="22"/>
              </w:rPr>
              <w:t>2010г.</w:t>
            </w:r>
          </w:p>
          <w:p w:rsidR="009B02A2" w:rsidRPr="00AA17E0" w:rsidRDefault="009B02A2" w:rsidP="001E7D1C">
            <w:pPr>
              <w:jc w:val="center"/>
              <w:rPr>
                <w:sz w:val="22"/>
                <w:szCs w:val="22"/>
              </w:rPr>
            </w:pPr>
            <w:r w:rsidRPr="00AA17E0">
              <w:rPr>
                <w:sz w:val="22"/>
                <w:szCs w:val="22"/>
              </w:rPr>
              <w:t>ГЭС-11</w:t>
            </w:r>
            <w:r w:rsidR="008405F9">
              <w:rPr>
                <w:sz w:val="22"/>
                <w:szCs w:val="22"/>
              </w:rPr>
              <w:t xml:space="preserve">    </w:t>
            </w:r>
            <w:r w:rsidRPr="00AA17E0">
              <w:rPr>
                <w:sz w:val="22"/>
                <w:szCs w:val="22"/>
              </w:rPr>
              <w:t>2009г.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A17E0" w:rsidRDefault="00701212" w:rsidP="001E7D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каждую систему ПТК ГЭС  входит </w:t>
            </w:r>
            <w:r w:rsidR="008405F9">
              <w:rPr>
                <w:sz w:val="22"/>
                <w:szCs w:val="22"/>
              </w:rPr>
              <w:t>4 системы ПТК агрегатного уровня</w:t>
            </w:r>
            <w:r>
              <w:rPr>
                <w:sz w:val="22"/>
                <w:szCs w:val="22"/>
              </w:rPr>
              <w:t xml:space="preserve">, </w:t>
            </w:r>
            <w:r w:rsidR="008405F9">
              <w:rPr>
                <w:sz w:val="22"/>
                <w:szCs w:val="22"/>
              </w:rPr>
              <w:t xml:space="preserve"> объедине</w:t>
            </w:r>
            <w:r>
              <w:rPr>
                <w:sz w:val="22"/>
                <w:szCs w:val="22"/>
              </w:rPr>
              <w:t>н</w:t>
            </w:r>
            <w:r w:rsidR="008405F9">
              <w:rPr>
                <w:sz w:val="22"/>
                <w:szCs w:val="22"/>
              </w:rPr>
              <w:t>ны</w:t>
            </w:r>
            <w:r>
              <w:rPr>
                <w:sz w:val="22"/>
                <w:szCs w:val="22"/>
              </w:rPr>
              <w:t>е</w:t>
            </w:r>
            <w:r w:rsidR="008405F9">
              <w:rPr>
                <w:sz w:val="22"/>
                <w:szCs w:val="22"/>
              </w:rPr>
              <w:t xml:space="preserve"> верхним уровнем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A17E0" w:rsidRDefault="009B02A2" w:rsidP="001E7D1C">
            <w:pPr>
              <w:jc w:val="center"/>
              <w:rPr>
                <w:sz w:val="22"/>
                <w:szCs w:val="22"/>
              </w:rPr>
            </w:pPr>
            <w:r w:rsidRPr="00AA17E0">
              <w:rPr>
                <w:sz w:val="22"/>
                <w:szCs w:val="22"/>
              </w:rPr>
              <w:t>2</w:t>
            </w:r>
          </w:p>
        </w:tc>
      </w:tr>
    </w:tbl>
    <w:p w:rsidR="00AA17E0" w:rsidRDefault="00AA17E0" w:rsidP="001E7D1C">
      <w:pPr>
        <w:jc w:val="both"/>
      </w:pPr>
    </w:p>
    <w:p w:rsidR="001E7D1C" w:rsidRDefault="001E7D1C" w:rsidP="001E7D1C">
      <w:pPr>
        <w:jc w:val="both"/>
      </w:pPr>
    </w:p>
    <w:p w:rsidR="008109E1" w:rsidRDefault="008109E1" w:rsidP="001E7D1C">
      <w:pPr>
        <w:jc w:val="both"/>
      </w:pPr>
    </w:p>
    <w:p w:rsidR="007C4A09" w:rsidRPr="00B20BE9" w:rsidRDefault="007C4A09" w:rsidP="001E7D1C">
      <w:pPr>
        <w:jc w:val="both"/>
        <w:rPr>
          <w:b/>
        </w:rPr>
      </w:pPr>
      <w:r w:rsidRPr="001E7D1C">
        <w:rPr>
          <w:b/>
        </w:rPr>
        <w:lastRenderedPageBreak/>
        <w:t>1</w:t>
      </w:r>
      <w:r>
        <w:t xml:space="preserve">. </w:t>
      </w:r>
      <w:r w:rsidRPr="00B20BE9">
        <w:rPr>
          <w:b/>
        </w:rPr>
        <w:t xml:space="preserve">Укрупненная </w:t>
      </w:r>
      <w:r w:rsidR="001E7D1C">
        <w:rPr>
          <w:b/>
        </w:rPr>
        <w:t xml:space="preserve">ведомость планируемых работ по </w:t>
      </w:r>
      <w:r w:rsidR="00B20BE9" w:rsidRPr="00B20BE9">
        <w:rPr>
          <w:b/>
        </w:rPr>
        <w:t>долгосрочному обслуживанию</w:t>
      </w:r>
      <w:r w:rsidRPr="00B20BE9">
        <w:rPr>
          <w:b/>
        </w:rPr>
        <w:t xml:space="preserve"> АСУ ТП Каскада </w:t>
      </w:r>
      <w:proofErr w:type="spellStart"/>
      <w:r w:rsidRPr="00B20BE9">
        <w:rPr>
          <w:b/>
        </w:rPr>
        <w:t>Вуоксинских</w:t>
      </w:r>
      <w:proofErr w:type="spellEnd"/>
      <w:r w:rsidRPr="00B20BE9">
        <w:rPr>
          <w:b/>
        </w:rPr>
        <w:t xml:space="preserve"> ГЭ</w:t>
      </w:r>
      <w:r w:rsidR="00B20BE9">
        <w:rPr>
          <w:b/>
        </w:rPr>
        <w:t>С филиала «Невский» ОАО «ТГК-1»</w:t>
      </w:r>
    </w:p>
    <w:p w:rsidR="007C4A09" w:rsidRPr="00701212" w:rsidRDefault="007C4A09" w:rsidP="001E7D1C">
      <w:pPr>
        <w:jc w:val="both"/>
      </w:pPr>
    </w:p>
    <w:p w:rsidR="007C4A09" w:rsidRPr="001E7D1C" w:rsidRDefault="007C4A09" w:rsidP="001E7D1C">
      <w:pPr>
        <w:jc w:val="both"/>
      </w:pPr>
      <w:r w:rsidRPr="001E7D1C">
        <w:t>1.1 Объем работ по плановому обслуживанию АСУ ТП гидроагрегата</w:t>
      </w:r>
    </w:p>
    <w:p w:rsidR="007C4A09" w:rsidRDefault="007C4A09" w:rsidP="001E7D1C">
      <w:pPr>
        <w:jc w:val="both"/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668"/>
        <w:gridCol w:w="567"/>
        <w:gridCol w:w="4188"/>
        <w:gridCol w:w="2380"/>
        <w:gridCol w:w="803"/>
        <w:gridCol w:w="708"/>
      </w:tblGrid>
      <w:tr w:rsidR="00F151C1" w:rsidRPr="00F527DE" w:rsidTr="005A2665">
        <w:trPr>
          <w:trHeight w:val="582"/>
        </w:trPr>
        <w:tc>
          <w:tcPr>
            <w:tcW w:w="1668" w:type="dxa"/>
            <w:vAlign w:val="center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Зона</w:t>
            </w:r>
          </w:p>
        </w:tc>
        <w:tc>
          <w:tcPr>
            <w:tcW w:w="567" w:type="dxa"/>
            <w:vAlign w:val="center"/>
          </w:tcPr>
          <w:p w:rsidR="001E7D1C" w:rsidRPr="00F527DE" w:rsidRDefault="001E7D1C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№</w:t>
            </w:r>
          </w:p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proofErr w:type="gramStart"/>
            <w:r w:rsidRPr="00F527DE">
              <w:rPr>
                <w:sz w:val="22"/>
                <w:szCs w:val="22"/>
              </w:rPr>
              <w:t>п</w:t>
            </w:r>
            <w:proofErr w:type="gramEnd"/>
            <w:r w:rsidRPr="00F527DE">
              <w:rPr>
                <w:sz w:val="22"/>
                <w:szCs w:val="22"/>
              </w:rPr>
              <w:t>/п</w:t>
            </w:r>
          </w:p>
        </w:tc>
        <w:tc>
          <w:tcPr>
            <w:tcW w:w="4188" w:type="dxa"/>
            <w:vAlign w:val="center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Операция</w:t>
            </w:r>
          </w:p>
        </w:tc>
        <w:tc>
          <w:tcPr>
            <w:tcW w:w="2380" w:type="dxa"/>
            <w:vAlign w:val="center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Примечание</w:t>
            </w:r>
          </w:p>
        </w:tc>
        <w:tc>
          <w:tcPr>
            <w:tcW w:w="803" w:type="dxa"/>
            <w:vAlign w:val="center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ТО</w:t>
            </w:r>
            <w:r w:rsidR="001E7D1C" w:rsidRPr="00F527DE">
              <w:rPr>
                <w:sz w:val="22"/>
                <w:szCs w:val="22"/>
              </w:rPr>
              <w:t xml:space="preserve"> </w:t>
            </w:r>
            <w:r w:rsidRPr="00F527DE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ТО</w:t>
            </w:r>
            <w:r w:rsidR="001E7D1C" w:rsidRPr="00F527DE">
              <w:rPr>
                <w:sz w:val="22"/>
                <w:szCs w:val="22"/>
              </w:rPr>
              <w:t xml:space="preserve"> </w:t>
            </w:r>
            <w:r w:rsidRPr="00F527DE">
              <w:rPr>
                <w:sz w:val="22"/>
                <w:szCs w:val="22"/>
              </w:rPr>
              <w:t>3</w:t>
            </w:r>
          </w:p>
        </w:tc>
      </w:tr>
      <w:tr w:rsidR="00F151C1" w:rsidRPr="00F527DE" w:rsidTr="005A2665">
        <w:trPr>
          <w:cantSplit/>
          <w:trHeight w:val="1134"/>
        </w:trPr>
        <w:tc>
          <w:tcPr>
            <w:tcW w:w="1668" w:type="dxa"/>
          </w:tcPr>
          <w:p w:rsidR="007C4A09" w:rsidRPr="00F527DE" w:rsidRDefault="007C4A09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Осмотр</w:t>
            </w:r>
          </w:p>
        </w:tc>
        <w:tc>
          <w:tcPr>
            <w:tcW w:w="567" w:type="dxa"/>
          </w:tcPr>
          <w:p w:rsidR="007C4A09" w:rsidRPr="00F527DE" w:rsidRDefault="007C4A09" w:rsidP="001E7D1C">
            <w:pPr>
              <w:jc w:val="center"/>
              <w:rPr>
                <w:sz w:val="22"/>
                <w:szCs w:val="22"/>
                <w:lang w:val="en-US"/>
              </w:rPr>
            </w:pPr>
            <w:r w:rsidRPr="00F527D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188" w:type="dxa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1E7D1C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целостности и отсутствие внешних повреждений устройств, доступных для осмотра (первичных преобразователей, коммутационных устройств, исполнительных устройств и т.д.;</w:t>
            </w:r>
          </w:p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1E7D1C" w:rsidRPr="00F527DE">
              <w:rPr>
                <w:sz w:val="22"/>
                <w:szCs w:val="22"/>
              </w:rPr>
              <w:t xml:space="preserve">Внешний </w:t>
            </w:r>
            <w:r w:rsidRPr="00F527DE">
              <w:rPr>
                <w:sz w:val="22"/>
                <w:szCs w:val="22"/>
              </w:rPr>
              <w:t xml:space="preserve">осмотр оборудования и подсистем входящих в АСУТП </w:t>
            </w:r>
          </w:p>
        </w:tc>
        <w:tc>
          <w:tcPr>
            <w:tcW w:w="2380" w:type="dxa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При необходимости дефекты устранить.</w:t>
            </w:r>
          </w:p>
        </w:tc>
        <w:tc>
          <w:tcPr>
            <w:tcW w:w="803" w:type="dxa"/>
            <w:vAlign w:val="center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+</w:t>
            </w:r>
          </w:p>
        </w:tc>
        <w:tc>
          <w:tcPr>
            <w:tcW w:w="708" w:type="dxa"/>
            <w:vAlign w:val="center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 w:val="restart"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Проверка цепей и соединений</w:t>
            </w:r>
          </w:p>
        </w:tc>
        <w:tc>
          <w:tcPr>
            <w:tcW w:w="567" w:type="dxa"/>
            <w:vAlign w:val="center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</w:t>
            </w:r>
          </w:p>
        </w:tc>
        <w:tc>
          <w:tcPr>
            <w:tcW w:w="4188" w:type="dxa"/>
          </w:tcPr>
          <w:p w:rsidR="009C3888" w:rsidRPr="00F527DE" w:rsidRDefault="009C3888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1E7D1C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состояния монтажа на клеммах шкафов ПТК ГА, ГРАРМ, подсистемы </w:t>
            </w:r>
            <w:proofErr w:type="spellStart"/>
            <w:r w:rsidRPr="00F527DE">
              <w:rPr>
                <w:sz w:val="22"/>
                <w:szCs w:val="22"/>
              </w:rPr>
              <w:t>виброконтроля</w:t>
            </w:r>
            <w:proofErr w:type="spellEnd"/>
            <w:r w:rsidRPr="00F527DE">
              <w:rPr>
                <w:sz w:val="22"/>
                <w:szCs w:val="22"/>
              </w:rPr>
              <w:t xml:space="preserve"> (ШУА, сервер, инженерная станция, ГРАРМ)</w:t>
            </w:r>
          </w:p>
        </w:tc>
        <w:tc>
          <w:tcPr>
            <w:tcW w:w="2380" w:type="dxa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F527DE">
              <w:rPr>
                <w:bCs/>
                <w:sz w:val="22"/>
                <w:szCs w:val="22"/>
              </w:rPr>
              <w:t>Операция проводится с выводом оборудования из работы.</w:t>
            </w:r>
          </w:p>
        </w:tc>
        <w:tc>
          <w:tcPr>
            <w:tcW w:w="803" w:type="dxa"/>
            <w:vAlign w:val="center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9C3888" w:rsidRPr="00F527DE" w:rsidRDefault="009C3888" w:rsidP="001E7D1C">
            <w:pPr>
              <w:jc w:val="center"/>
              <w:rPr>
                <w:sz w:val="22"/>
                <w:szCs w:val="22"/>
              </w:rPr>
            </w:pPr>
          </w:p>
        </w:tc>
      </w:tr>
      <w:tr w:rsidR="00F96B21" w:rsidRPr="00F527DE" w:rsidTr="005A2665">
        <w:trPr>
          <w:trHeight w:val="794"/>
        </w:trPr>
        <w:tc>
          <w:tcPr>
            <w:tcW w:w="1668" w:type="dxa"/>
            <w:vMerge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2</w:t>
            </w:r>
          </w:p>
        </w:tc>
        <w:tc>
          <w:tcPr>
            <w:tcW w:w="4188" w:type="dxa"/>
          </w:tcPr>
          <w:p w:rsidR="009C3888" w:rsidRPr="00F527DE" w:rsidRDefault="009C3888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плотности соединительных (импульсных) лин</w:t>
            </w:r>
            <w:r w:rsidR="009610EE" w:rsidRPr="00F527DE">
              <w:rPr>
                <w:sz w:val="22"/>
                <w:szCs w:val="22"/>
              </w:rPr>
              <w:t>ий и первичных преобразователей</w:t>
            </w:r>
            <w:r w:rsidR="00F527DE">
              <w:rPr>
                <w:sz w:val="22"/>
                <w:szCs w:val="22"/>
              </w:rPr>
              <w:t>;</w:t>
            </w:r>
          </w:p>
        </w:tc>
        <w:tc>
          <w:tcPr>
            <w:tcW w:w="2380" w:type="dxa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803" w:type="dxa"/>
            <w:vAlign w:val="center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  <w:vAlign w:val="center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96B21" w:rsidRPr="00F527DE" w:rsidTr="005A2665">
        <w:tc>
          <w:tcPr>
            <w:tcW w:w="1668" w:type="dxa"/>
            <w:vMerge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3</w:t>
            </w:r>
          </w:p>
        </w:tc>
        <w:tc>
          <w:tcPr>
            <w:tcW w:w="4188" w:type="dxa"/>
          </w:tcPr>
          <w:p w:rsidR="009C3888" w:rsidRPr="00F527DE" w:rsidRDefault="00F527DE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Проверка </w:t>
            </w:r>
            <w:r w:rsidR="009C3888" w:rsidRPr="00F527DE">
              <w:rPr>
                <w:sz w:val="22"/>
                <w:szCs w:val="22"/>
              </w:rPr>
              <w:t xml:space="preserve">всех полевых подключений, количество полевых подключений для каждой </w:t>
            </w:r>
            <w:r w:rsidR="009C3888" w:rsidRPr="00F527DE">
              <w:rPr>
                <w:sz w:val="22"/>
                <w:szCs w:val="22"/>
                <w:lang w:val="en-US"/>
              </w:rPr>
              <w:t>PCS</w:t>
            </w:r>
            <w:r w:rsidR="009C3888" w:rsidRPr="00F527DE">
              <w:rPr>
                <w:sz w:val="22"/>
                <w:szCs w:val="22"/>
              </w:rPr>
              <w:t xml:space="preserve"> станции, включая п</w:t>
            </w:r>
            <w:r>
              <w:rPr>
                <w:sz w:val="22"/>
                <w:szCs w:val="22"/>
              </w:rPr>
              <w:t xml:space="preserve">одсистемы ГРАРМ и </w:t>
            </w:r>
            <w:proofErr w:type="spellStart"/>
            <w:r>
              <w:rPr>
                <w:sz w:val="22"/>
                <w:szCs w:val="22"/>
              </w:rPr>
              <w:t>виброконтроля</w:t>
            </w:r>
            <w:proofErr w:type="spellEnd"/>
            <w:r w:rsidR="009C3888" w:rsidRPr="00F527DE">
              <w:rPr>
                <w:sz w:val="22"/>
                <w:szCs w:val="22"/>
              </w:rPr>
              <w:t>;</w:t>
            </w:r>
          </w:p>
        </w:tc>
        <w:tc>
          <w:tcPr>
            <w:tcW w:w="2380" w:type="dxa"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C3888" w:rsidRPr="00F527DE" w:rsidRDefault="009C3888" w:rsidP="001E7D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9C3888" w:rsidRPr="00F527DE" w:rsidRDefault="009C3888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4</w:t>
            </w:r>
          </w:p>
        </w:tc>
        <w:tc>
          <w:tcPr>
            <w:tcW w:w="4188" w:type="dxa"/>
          </w:tcPr>
          <w:p w:rsidR="009C3888" w:rsidRPr="00F527DE" w:rsidRDefault="009C3888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затяжки шинно-болтовых и винтовых контактных и крепежных соединений и зажимных </w:t>
            </w:r>
            <w:proofErr w:type="spellStart"/>
            <w:r w:rsidRPr="00F527DE">
              <w:rPr>
                <w:sz w:val="22"/>
                <w:szCs w:val="22"/>
              </w:rPr>
              <w:t>клеммников</w:t>
            </w:r>
            <w:proofErr w:type="spellEnd"/>
            <w:r w:rsidRPr="00F527DE">
              <w:rPr>
                <w:sz w:val="22"/>
                <w:szCs w:val="22"/>
              </w:rPr>
              <w:t>;</w:t>
            </w:r>
          </w:p>
        </w:tc>
        <w:tc>
          <w:tcPr>
            <w:tcW w:w="2380" w:type="dxa"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C3888" w:rsidRPr="00F527DE" w:rsidRDefault="009C3888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9C3888" w:rsidRPr="00F527DE" w:rsidRDefault="009C3888" w:rsidP="001E7D1C">
            <w:pPr>
              <w:jc w:val="center"/>
              <w:rPr>
                <w:sz w:val="22"/>
                <w:szCs w:val="22"/>
              </w:rPr>
            </w:pPr>
          </w:p>
        </w:tc>
      </w:tr>
      <w:tr w:rsidR="00F96B21" w:rsidRPr="00F527DE" w:rsidTr="005A2665">
        <w:tc>
          <w:tcPr>
            <w:tcW w:w="1668" w:type="dxa"/>
            <w:vMerge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5</w:t>
            </w:r>
          </w:p>
        </w:tc>
        <w:tc>
          <w:tcPr>
            <w:tcW w:w="4188" w:type="dxa"/>
          </w:tcPr>
          <w:p w:rsidR="009C3888" w:rsidRPr="00F527DE" w:rsidRDefault="00F527DE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527DE">
              <w:rPr>
                <w:sz w:val="22"/>
                <w:szCs w:val="22"/>
              </w:rPr>
              <w:t xml:space="preserve">Проверка </w:t>
            </w:r>
            <w:r w:rsidR="009C3888" w:rsidRPr="00F527DE">
              <w:rPr>
                <w:sz w:val="22"/>
                <w:szCs w:val="22"/>
              </w:rPr>
              <w:t xml:space="preserve">линий связи между ПТК САУ ГА и сервером, шкафом ГРАРМ, шкафом подсистемы </w:t>
            </w:r>
            <w:proofErr w:type="spellStart"/>
            <w:r w:rsidR="009C3888" w:rsidRPr="00F527DE">
              <w:rPr>
                <w:sz w:val="22"/>
                <w:szCs w:val="22"/>
              </w:rPr>
              <w:t>виброконтроля</w:t>
            </w:r>
            <w:proofErr w:type="spellEnd"/>
            <w:r w:rsidR="009C3888" w:rsidRPr="00F527DE">
              <w:rPr>
                <w:sz w:val="22"/>
                <w:szCs w:val="22"/>
              </w:rPr>
              <w:t xml:space="preserve"> и т.д.</w:t>
            </w:r>
          </w:p>
        </w:tc>
        <w:tc>
          <w:tcPr>
            <w:tcW w:w="2380" w:type="dxa"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C3888" w:rsidRPr="00F527DE" w:rsidRDefault="009C3888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9C3888" w:rsidRPr="00F527DE" w:rsidRDefault="009C3888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6</w:t>
            </w:r>
          </w:p>
        </w:tc>
        <w:tc>
          <w:tcPr>
            <w:tcW w:w="4188" w:type="dxa"/>
          </w:tcPr>
          <w:p w:rsidR="009C3888" w:rsidRPr="00F527DE" w:rsidRDefault="00F527DE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527DE">
              <w:rPr>
                <w:sz w:val="22"/>
                <w:szCs w:val="22"/>
              </w:rPr>
              <w:t>Проверка</w:t>
            </w:r>
            <w:r>
              <w:rPr>
                <w:sz w:val="22"/>
                <w:szCs w:val="22"/>
              </w:rPr>
              <w:t xml:space="preserve"> сигналов от датчиков </w:t>
            </w:r>
            <w:r w:rsidR="009C3888" w:rsidRPr="00F527DE">
              <w:rPr>
                <w:sz w:val="22"/>
                <w:szCs w:val="22"/>
              </w:rPr>
              <w:t>в систему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80" w:type="dxa"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C3888" w:rsidRPr="00F527DE" w:rsidRDefault="009C3888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9C3888" w:rsidRPr="00F527DE" w:rsidRDefault="009C3888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151C1" w:rsidRPr="00F527DE" w:rsidTr="005A2665">
        <w:tc>
          <w:tcPr>
            <w:tcW w:w="1668" w:type="dxa"/>
            <w:vMerge w:val="restart"/>
          </w:tcPr>
          <w:p w:rsidR="007D4810" w:rsidRPr="00F527DE" w:rsidRDefault="00F527DE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Сетевая </w:t>
            </w:r>
            <w:r w:rsidR="00357D23" w:rsidRPr="00F527DE">
              <w:rPr>
                <w:sz w:val="22"/>
                <w:szCs w:val="22"/>
              </w:rPr>
              <w:t>инфраструктура</w:t>
            </w:r>
          </w:p>
        </w:tc>
        <w:tc>
          <w:tcPr>
            <w:tcW w:w="567" w:type="dxa"/>
          </w:tcPr>
          <w:p w:rsidR="007D4810" w:rsidRPr="00F527DE" w:rsidRDefault="007D4810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</w:t>
            </w:r>
          </w:p>
        </w:tc>
        <w:tc>
          <w:tcPr>
            <w:tcW w:w="4188" w:type="dxa"/>
          </w:tcPr>
          <w:p w:rsidR="007D4810" w:rsidRPr="00F527DE" w:rsidRDefault="007D4810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коммуникаций с внешними смежными подсистемами САУ ГА, </w:t>
            </w:r>
            <w:proofErr w:type="gramStart"/>
            <w:r w:rsidRPr="00F527DE">
              <w:rPr>
                <w:sz w:val="22"/>
                <w:szCs w:val="22"/>
              </w:rPr>
              <w:t>СВ</w:t>
            </w:r>
            <w:proofErr w:type="gramEnd"/>
            <w:r w:rsidRPr="00F527DE">
              <w:rPr>
                <w:sz w:val="22"/>
                <w:szCs w:val="22"/>
              </w:rPr>
              <w:t>, МПЗ, ГРАРМ,</w:t>
            </w:r>
            <w:r w:rsidRPr="00F527DE">
              <w:rPr>
                <w:color w:val="FF0000"/>
                <w:sz w:val="22"/>
                <w:szCs w:val="22"/>
              </w:rPr>
              <w:t xml:space="preserve"> </w:t>
            </w:r>
            <w:r w:rsidRPr="00F527DE">
              <w:rPr>
                <w:sz w:val="22"/>
                <w:szCs w:val="22"/>
              </w:rPr>
              <w:t xml:space="preserve"> подсистемы </w:t>
            </w:r>
            <w:proofErr w:type="spellStart"/>
            <w:r w:rsidRPr="00F527DE">
              <w:rPr>
                <w:sz w:val="22"/>
                <w:szCs w:val="22"/>
              </w:rPr>
              <w:t>виброконтроля</w:t>
            </w:r>
            <w:proofErr w:type="spellEnd"/>
            <w:r w:rsidRPr="00F527DE">
              <w:rPr>
                <w:sz w:val="22"/>
                <w:szCs w:val="22"/>
              </w:rPr>
              <w:t>;</w:t>
            </w:r>
          </w:p>
        </w:tc>
        <w:tc>
          <w:tcPr>
            <w:tcW w:w="2380" w:type="dxa"/>
          </w:tcPr>
          <w:p w:rsidR="007D4810" w:rsidRPr="00F527DE" w:rsidRDefault="007D4810" w:rsidP="001E7D1C">
            <w:pPr>
              <w:rPr>
                <w:sz w:val="22"/>
                <w:szCs w:val="22"/>
              </w:rPr>
            </w:pPr>
            <w:r w:rsidRPr="00F527DE">
              <w:rPr>
                <w:bCs/>
                <w:sz w:val="22"/>
                <w:szCs w:val="22"/>
              </w:rPr>
              <w:t>Операция проводится без вывода оборудования из работы.</w:t>
            </w:r>
          </w:p>
        </w:tc>
        <w:tc>
          <w:tcPr>
            <w:tcW w:w="803" w:type="dxa"/>
          </w:tcPr>
          <w:p w:rsidR="007D4810" w:rsidRPr="00F527DE" w:rsidRDefault="007D4810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7D4810" w:rsidRPr="00F527DE" w:rsidRDefault="00357D23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151C1" w:rsidRPr="00F527DE" w:rsidTr="005A2665">
        <w:tc>
          <w:tcPr>
            <w:tcW w:w="1668" w:type="dxa"/>
            <w:vMerge/>
          </w:tcPr>
          <w:p w:rsidR="007D4810" w:rsidRPr="00F527DE" w:rsidRDefault="007D4810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D4810" w:rsidRPr="00F527DE" w:rsidRDefault="007D4810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2</w:t>
            </w:r>
          </w:p>
        </w:tc>
        <w:tc>
          <w:tcPr>
            <w:tcW w:w="4188" w:type="dxa"/>
          </w:tcPr>
          <w:p w:rsidR="007D4810" w:rsidRPr="00F527DE" w:rsidRDefault="007D4810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интерфейсных соединений в шкафах ШУА-1,2,3, сервера (как внутренних, так и внешних);</w:t>
            </w:r>
          </w:p>
        </w:tc>
        <w:tc>
          <w:tcPr>
            <w:tcW w:w="2380" w:type="dxa"/>
          </w:tcPr>
          <w:p w:rsidR="007D4810" w:rsidRPr="00F527DE" w:rsidRDefault="007D4810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7D4810" w:rsidRPr="00F527DE" w:rsidRDefault="007D4810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7D4810" w:rsidRPr="00F527DE" w:rsidRDefault="00357D23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151C1" w:rsidRPr="00F527DE" w:rsidTr="005A2665">
        <w:tc>
          <w:tcPr>
            <w:tcW w:w="1668" w:type="dxa"/>
            <w:vMerge/>
          </w:tcPr>
          <w:p w:rsidR="007D4810" w:rsidRPr="00F527DE" w:rsidRDefault="007D4810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D4810" w:rsidRPr="00F527DE" w:rsidRDefault="007D4810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3</w:t>
            </w:r>
          </w:p>
        </w:tc>
        <w:tc>
          <w:tcPr>
            <w:tcW w:w="4188" w:type="dxa"/>
          </w:tcPr>
          <w:p w:rsidR="007D4810" w:rsidRPr="00F527DE" w:rsidRDefault="007D4810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качества передаваемого сигнала по оптоволоконным кабельным связям</w:t>
            </w:r>
          </w:p>
        </w:tc>
        <w:tc>
          <w:tcPr>
            <w:tcW w:w="2380" w:type="dxa"/>
          </w:tcPr>
          <w:p w:rsidR="007D4810" w:rsidRPr="00F527DE" w:rsidRDefault="007D4810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7D4810" w:rsidRPr="00F527DE" w:rsidRDefault="007D4810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7D4810" w:rsidRPr="00F527DE" w:rsidRDefault="00357D23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151C1" w:rsidRPr="00F527DE" w:rsidTr="005A2665">
        <w:tc>
          <w:tcPr>
            <w:tcW w:w="1668" w:type="dxa"/>
            <w:vMerge/>
          </w:tcPr>
          <w:p w:rsidR="007D4810" w:rsidRPr="00F527DE" w:rsidRDefault="007D4810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D4810" w:rsidRPr="00F527DE" w:rsidRDefault="007D4810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4</w:t>
            </w:r>
          </w:p>
        </w:tc>
        <w:tc>
          <w:tcPr>
            <w:tcW w:w="4188" w:type="dxa"/>
          </w:tcPr>
          <w:p w:rsidR="007D4810" w:rsidRPr="00F527DE" w:rsidRDefault="007D4810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Диагностика </w:t>
            </w:r>
            <w:r w:rsidRPr="00F527DE">
              <w:rPr>
                <w:sz w:val="22"/>
                <w:szCs w:val="22"/>
              </w:rPr>
              <w:t>состояния аппаратных средств сетевого и коммутационного оборудования;</w:t>
            </w:r>
          </w:p>
        </w:tc>
        <w:tc>
          <w:tcPr>
            <w:tcW w:w="2380" w:type="dxa"/>
          </w:tcPr>
          <w:p w:rsidR="007D4810" w:rsidRPr="00F527DE" w:rsidRDefault="007D4810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7D4810" w:rsidRPr="00F527DE" w:rsidRDefault="00357D23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7D4810" w:rsidRPr="00F527DE" w:rsidRDefault="00357D23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rPr>
          <w:cantSplit/>
          <w:trHeight w:val="527"/>
        </w:trPr>
        <w:tc>
          <w:tcPr>
            <w:tcW w:w="1668" w:type="dxa"/>
          </w:tcPr>
          <w:p w:rsidR="007D4810" w:rsidRPr="00F527DE" w:rsidRDefault="00357D23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Средства измерения</w:t>
            </w:r>
          </w:p>
        </w:tc>
        <w:tc>
          <w:tcPr>
            <w:tcW w:w="567" w:type="dxa"/>
          </w:tcPr>
          <w:p w:rsidR="007D4810" w:rsidRPr="00F527DE" w:rsidRDefault="00357D23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</w:t>
            </w:r>
          </w:p>
        </w:tc>
        <w:tc>
          <w:tcPr>
            <w:tcW w:w="4188" w:type="dxa"/>
          </w:tcPr>
          <w:p w:rsidR="007D4810" w:rsidRPr="00F527DE" w:rsidRDefault="00357D23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Анализ </w:t>
            </w:r>
            <w:r w:rsidRPr="00F527DE">
              <w:rPr>
                <w:sz w:val="22"/>
                <w:szCs w:val="22"/>
              </w:rPr>
              <w:t>и оценка правильности показаний приборов ПТК;</w:t>
            </w:r>
          </w:p>
        </w:tc>
        <w:tc>
          <w:tcPr>
            <w:tcW w:w="2380" w:type="dxa"/>
          </w:tcPr>
          <w:p w:rsidR="007D4810" w:rsidRPr="00F527DE" w:rsidRDefault="007D4810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7D4810" w:rsidRPr="00F527DE" w:rsidRDefault="00357D23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7D4810" w:rsidRPr="00F527DE" w:rsidRDefault="00357D23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 w:val="restart"/>
          </w:tcPr>
          <w:p w:rsidR="00F151C1" w:rsidRPr="00F527DE" w:rsidRDefault="00F527DE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Контроллеры </w:t>
            </w:r>
            <w:r w:rsidR="00F151C1" w:rsidRPr="00F527DE">
              <w:rPr>
                <w:sz w:val="22"/>
                <w:szCs w:val="22"/>
              </w:rPr>
              <w:t>и преобразователи</w:t>
            </w:r>
          </w:p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функционирования, резервирования коммуникационных каналов;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  <w:r w:rsidRPr="00F527DE">
              <w:rPr>
                <w:bCs/>
                <w:sz w:val="22"/>
                <w:szCs w:val="22"/>
              </w:rPr>
              <w:t>Операция проводится с выводом оборудования из работы.</w:t>
            </w:r>
            <w:r w:rsidRPr="00F527DE">
              <w:rPr>
                <w:sz w:val="22"/>
                <w:szCs w:val="22"/>
              </w:rPr>
              <w:t xml:space="preserve"> Проверка происходит на коммутаторах и интерфейсных платах устройств</w:t>
            </w: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2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функционирования устрой</w:t>
            </w:r>
            <w:proofErr w:type="gramStart"/>
            <w:r w:rsidRPr="00F527DE">
              <w:rPr>
                <w:sz w:val="22"/>
                <w:szCs w:val="22"/>
              </w:rPr>
              <w:t>ств вв</w:t>
            </w:r>
            <w:proofErr w:type="gramEnd"/>
            <w:r w:rsidRPr="00F527DE">
              <w:rPr>
                <w:sz w:val="22"/>
                <w:szCs w:val="22"/>
              </w:rPr>
              <w:t>ода-вывода аналоговых и дискретных сигналов;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rPr>
          <w:trHeight w:val="857"/>
        </w:trPr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3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настроек и самодиагностики  ПТК АСУТП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Производится без отключения оборудования шкафа</w:t>
            </w: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4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отсутствия ошибок </w:t>
            </w:r>
            <w:proofErr w:type="gramStart"/>
            <w:r w:rsidRPr="00F527DE">
              <w:rPr>
                <w:sz w:val="22"/>
                <w:szCs w:val="22"/>
              </w:rPr>
              <w:t>в</w:t>
            </w:r>
            <w:proofErr w:type="gramEnd"/>
            <w:r w:rsidRPr="00F527DE">
              <w:rPr>
                <w:sz w:val="22"/>
                <w:szCs w:val="22"/>
              </w:rPr>
              <w:t xml:space="preserve"> </w:t>
            </w:r>
            <w:proofErr w:type="gramStart"/>
            <w:r w:rsidRPr="00F527DE">
              <w:rPr>
                <w:sz w:val="22"/>
                <w:szCs w:val="22"/>
              </w:rPr>
              <w:t>ПО</w:t>
            </w:r>
            <w:proofErr w:type="gramEnd"/>
            <w:r w:rsidRPr="00F527DE">
              <w:rPr>
                <w:sz w:val="22"/>
                <w:szCs w:val="22"/>
              </w:rPr>
              <w:t xml:space="preserve"> контроллеров специальными средствами диагностики (специализированное Программное обеспечение для </w:t>
            </w:r>
            <w:proofErr w:type="spellStart"/>
            <w:r w:rsidRPr="00F527DE">
              <w:rPr>
                <w:sz w:val="22"/>
                <w:szCs w:val="22"/>
                <w:lang w:val="en-US"/>
              </w:rPr>
              <w:t>MetsoDNA</w:t>
            </w:r>
            <w:proofErr w:type="spellEnd"/>
            <w:r w:rsidRPr="00F527DE">
              <w:rPr>
                <w:sz w:val="22"/>
                <w:szCs w:val="22"/>
              </w:rPr>
              <w:t>).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производится путем анализа системных сообщений контроллера и сравнения текущего времени СЕВ и контроллера.</w:t>
            </w: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5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proofErr w:type="gramStart"/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загрузки (</w:t>
            </w:r>
            <w:r w:rsidRPr="00F527DE">
              <w:rPr>
                <w:sz w:val="22"/>
                <w:szCs w:val="22"/>
                <w:lang w:val="en-US"/>
              </w:rPr>
              <w:t>CPU</w:t>
            </w:r>
            <w:r w:rsidRPr="00F527DE">
              <w:rPr>
                <w:sz w:val="22"/>
                <w:szCs w:val="22"/>
              </w:rPr>
              <w:t xml:space="preserve">, </w:t>
            </w:r>
            <w:r w:rsidRPr="00F527DE">
              <w:rPr>
                <w:sz w:val="22"/>
                <w:szCs w:val="22"/>
                <w:lang w:val="en-US"/>
              </w:rPr>
              <w:t>NCU</w:t>
            </w:r>
            <w:r w:rsidRPr="00F527DE">
              <w:rPr>
                <w:sz w:val="22"/>
                <w:szCs w:val="22"/>
              </w:rPr>
              <w:t xml:space="preserve">, </w:t>
            </w:r>
            <w:r w:rsidRPr="00F527DE">
              <w:rPr>
                <w:sz w:val="22"/>
                <w:szCs w:val="22"/>
                <w:lang w:val="en-US"/>
              </w:rPr>
              <w:t>FBC</w:t>
            </w:r>
            <w:r w:rsidRPr="00F527DE">
              <w:rPr>
                <w:sz w:val="22"/>
                <w:szCs w:val="22"/>
              </w:rPr>
              <w:t>, состояния памяти всех станций</w:t>
            </w:r>
            <w:proofErr w:type="gramEnd"/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6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загрузки системных и диспетчерских шин;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7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контроллера управления с действием на коммутационный аппарат или исполнительное устройство;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8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отображения значений измеренных токов, напряжений, мощности, </w:t>
            </w:r>
            <w:proofErr w:type="spellStart"/>
            <w:r w:rsidRPr="00F527DE">
              <w:rPr>
                <w:sz w:val="22"/>
                <w:szCs w:val="22"/>
              </w:rPr>
              <w:t>cosφ</w:t>
            </w:r>
            <w:proofErr w:type="spellEnd"/>
            <w:r w:rsidRPr="00F527DE">
              <w:rPr>
                <w:sz w:val="22"/>
                <w:szCs w:val="22"/>
              </w:rPr>
              <w:t xml:space="preserve">  и других параметров сети на локальном терминале;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9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временной синхронизации; </w:t>
            </w:r>
          </w:p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2380" w:type="dxa"/>
          </w:tcPr>
          <w:p w:rsidR="00F151C1" w:rsidRPr="00F527DE" w:rsidRDefault="000B3AFD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Производится путем анализа системных сообщений контроллера и сравнения текущего времени СЕВ и контроллера.</w:t>
            </w: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10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Регистрация </w:t>
            </w:r>
            <w:r w:rsidRPr="00F527DE">
              <w:rPr>
                <w:sz w:val="22"/>
                <w:szCs w:val="22"/>
              </w:rPr>
              <w:t>системных событий, анализ системных сообщений, анализ записей в журнале событий и аварийных сообщений, объемов информации  ПТК, проверка правильности обработки информации;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11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работы резервирования контроллеров </w:t>
            </w:r>
            <w:proofErr w:type="spellStart"/>
            <w:r w:rsidRPr="00F527DE">
              <w:rPr>
                <w:sz w:val="22"/>
                <w:szCs w:val="22"/>
                <w:lang w:val="en-US"/>
              </w:rPr>
              <w:t>MetsoCS</w:t>
            </w:r>
            <w:proofErr w:type="spellEnd"/>
            <w:r w:rsidRPr="00F527DE">
              <w:rPr>
                <w:sz w:val="22"/>
                <w:szCs w:val="22"/>
              </w:rPr>
              <w:t>.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0B3AFD" w:rsidRPr="00F527DE" w:rsidTr="005A2665">
        <w:tc>
          <w:tcPr>
            <w:tcW w:w="1668" w:type="dxa"/>
            <w:vMerge w:val="restart"/>
          </w:tcPr>
          <w:p w:rsidR="000B3AFD" w:rsidRPr="00F527DE" w:rsidRDefault="000B3AFD" w:rsidP="00F527DE">
            <w:pPr>
              <w:ind w:right="-108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Электропитание</w:t>
            </w:r>
          </w:p>
        </w:tc>
        <w:tc>
          <w:tcPr>
            <w:tcW w:w="567" w:type="dxa"/>
          </w:tcPr>
          <w:p w:rsidR="000B3AFD" w:rsidRPr="00F527DE" w:rsidRDefault="000B3AFD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</w:t>
            </w:r>
          </w:p>
        </w:tc>
        <w:tc>
          <w:tcPr>
            <w:tcW w:w="4188" w:type="dxa"/>
          </w:tcPr>
          <w:p w:rsidR="000B3AFD" w:rsidRPr="00F527DE" w:rsidRDefault="000B3AFD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5A2665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качества питания контроллеров и оборудования АСУ ТП от трех источников питания с выдачей заключения о качестве питания.</w:t>
            </w:r>
          </w:p>
        </w:tc>
        <w:tc>
          <w:tcPr>
            <w:tcW w:w="2380" w:type="dxa"/>
          </w:tcPr>
          <w:p w:rsidR="000B3AFD" w:rsidRPr="00F527DE" w:rsidRDefault="000B3AFD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0B3AFD" w:rsidRPr="00F527DE" w:rsidRDefault="009B02A2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0B3AFD" w:rsidRPr="00F527DE" w:rsidRDefault="009B02A2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0B3AFD" w:rsidRPr="00F527DE" w:rsidTr="005A2665">
        <w:tc>
          <w:tcPr>
            <w:tcW w:w="1668" w:type="dxa"/>
            <w:vMerge/>
          </w:tcPr>
          <w:p w:rsidR="000B3AFD" w:rsidRPr="00F527DE" w:rsidRDefault="000B3AFD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B3AFD" w:rsidRPr="00F527DE" w:rsidRDefault="000B3AFD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2</w:t>
            </w:r>
          </w:p>
        </w:tc>
        <w:tc>
          <w:tcPr>
            <w:tcW w:w="4188" w:type="dxa"/>
          </w:tcPr>
          <w:p w:rsidR="000B3AFD" w:rsidRPr="00F527DE" w:rsidRDefault="000B3AFD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питания в шкафах ПТК, ГРАРМ, подсистемы </w:t>
            </w:r>
            <w:proofErr w:type="spellStart"/>
            <w:r w:rsidRPr="00F527DE">
              <w:rPr>
                <w:sz w:val="22"/>
                <w:szCs w:val="22"/>
              </w:rPr>
              <w:t>виброконтроля</w:t>
            </w:r>
            <w:proofErr w:type="spellEnd"/>
          </w:p>
          <w:p w:rsidR="000B3AFD" w:rsidRPr="00F527DE" w:rsidRDefault="000B3AFD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 (по переменному  и постоянному току), а также блоков питания; в том числе при имитации работы схемы АВР</w:t>
            </w:r>
          </w:p>
        </w:tc>
        <w:tc>
          <w:tcPr>
            <w:tcW w:w="2380" w:type="dxa"/>
          </w:tcPr>
          <w:p w:rsidR="000B3AFD" w:rsidRPr="00F527DE" w:rsidRDefault="000B3AFD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В соответствии с методическими рекомендациями Указание 3-СД от 27.02.2012г.</w:t>
            </w:r>
          </w:p>
        </w:tc>
        <w:tc>
          <w:tcPr>
            <w:tcW w:w="803" w:type="dxa"/>
          </w:tcPr>
          <w:p w:rsidR="000B3AFD" w:rsidRPr="00F527DE" w:rsidRDefault="000B3AFD" w:rsidP="001E7D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0B3AFD" w:rsidRPr="00F527DE" w:rsidRDefault="000B3AFD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0B3AFD" w:rsidRPr="00F527DE" w:rsidTr="005A2665">
        <w:tc>
          <w:tcPr>
            <w:tcW w:w="1668" w:type="dxa"/>
            <w:vMerge/>
          </w:tcPr>
          <w:p w:rsidR="000B3AFD" w:rsidRPr="00F527DE" w:rsidRDefault="000B3AFD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B3AFD" w:rsidRPr="00F527DE" w:rsidRDefault="000B3AFD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3</w:t>
            </w:r>
          </w:p>
        </w:tc>
        <w:tc>
          <w:tcPr>
            <w:tcW w:w="4188" w:type="dxa"/>
          </w:tcPr>
          <w:p w:rsidR="000B3AFD" w:rsidRPr="00F527DE" w:rsidRDefault="00F527DE" w:rsidP="00F527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0B3AFD" w:rsidRPr="00F527DE">
              <w:rPr>
                <w:sz w:val="22"/>
                <w:szCs w:val="22"/>
              </w:rPr>
              <w:t>Проверка заземления АСУ ТП</w:t>
            </w:r>
          </w:p>
        </w:tc>
        <w:tc>
          <w:tcPr>
            <w:tcW w:w="2380" w:type="dxa"/>
          </w:tcPr>
          <w:p w:rsidR="000B3AFD" w:rsidRPr="00F527DE" w:rsidRDefault="000B3AFD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0B3AFD" w:rsidRPr="00F527DE" w:rsidRDefault="000B3AFD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0B3AFD" w:rsidRPr="00F527DE" w:rsidRDefault="000B3AFD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 w:val="restart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АРМы и серверы</w:t>
            </w: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</w:t>
            </w:r>
          </w:p>
        </w:tc>
        <w:tc>
          <w:tcPr>
            <w:tcW w:w="4188" w:type="dxa"/>
          </w:tcPr>
          <w:p w:rsidR="00F96B21" w:rsidRPr="00F527DE" w:rsidRDefault="00F96B21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Проверка температурного режима в шкафах ПТК, сервера, шкафа ГРАРМ, оценка эффективности</w:t>
            </w:r>
            <w:r w:rsidR="009B02A2" w:rsidRPr="00F527DE">
              <w:rPr>
                <w:sz w:val="22"/>
                <w:szCs w:val="22"/>
              </w:rPr>
              <w:t xml:space="preserve"> </w:t>
            </w:r>
            <w:r w:rsidRPr="00F527DE">
              <w:rPr>
                <w:sz w:val="22"/>
                <w:szCs w:val="22"/>
              </w:rPr>
              <w:t>работы системы вентиляции на соответствие требованиям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2</w:t>
            </w:r>
          </w:p>
        </w:tc>
        <w:tc>
          <w:tcPr>
            <w:tcW w:w="4188" w:type="dxa"/>
          </w:tcPr>
          <w:p w:rsidR="00F96B21" w:rsidRPr="00F527DE" w:rsidRDefault="00F96B21" w:rsidP="00F527DE">
            <w:pPr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правильности и целостности сохранения данных на станцию </w:t>
            </w:r>
            <w:r w:rsidRPr="00F527DE">
              <w:rPr>
                <w:sz w:val="22"/>
                <w:szCs w:val="22"/>
                <w:lang w:val="en-US"/>
              </w:rPr>
              <w:t>Backup</w:t>
            </w:r>
            <w:r w:rsidRPr="00F527DE">
              <w:rPr>
                <w:sz w:val="22"/>
                <w:szCs w:val="22"/>
              </w:rPr>
              <w:t>;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3</w:t>
            </w:r>
          </w:p>
        </w:tc>
        <w:tc>
          <w:tcPr>
            <w:tcW w:w="4188" w:type="dxa"/>
          </w:tcPr>
          <w:p w:rsidR="00F96B21" w:rsidRDefault="00F96B21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Внешний </w:t>
            </w:r>
            <w:r w:rsidRPr="00F527DE">
              <w:rPr>
                <w:sz w:val="22"/>
                <w:szCs w:val="22"/>
              </w:rPr>
              <w:t>осмотр системного блока, монитора, клавиатуры, манипуляторов типа «мышь», кабелей питания и интерфейсных на предмет отсутствия повреждений</w:t>
            </w:r>
          </w:p>
          <w:p w:rsidR="005A2665" w:rsidRPr="00F527DE" w:rsidRDefault="005A2665" w:rsidP="00F527DE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4</w:t>
            </w:r>
          </w:p>
        </w:tc>
        <w:tc>
          <w:tcPr>
            <w:tcW w:w="4188" w:type="dxa"/>
          </w:tcPr>
          <w:p w:rsidR="00F96B21" w:rsidRPr="00F527DE" w:rsidRDefault="00F527DE" w:rsidP="00F527DE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527DE">
              <w:rPr>
                <w:sz w:val="22"/>
                <w:szCs w:val="22"/>
              </w:rPr>
              <w:t xml:space="preserve">Диагностика </w:t>
            </w:r>
            <w:r w:rsidR="00F96B21" w:rsidRPr="00F527DE">
              <w:rPr>
                <w:sz w:val="22"/>
                <w:szCs w:val="22"/>
              </w:rPr>
              <w:t>состояния аппаратных средств сервера</w:t>
            </w:r>
            <w:r w:rsidR="00701212" w:rsidRPr="00F527DE">
              <w:rPr>
                <w:sz w:val="22"/>
                <w:szCs w:val="22"/>
              </w:rPr>
              <w:t xml:space="preserve"> </w:t>
            </w:r>
            <w:r w:rsidR="00F96B21" w:rsidRPr="00F527DE">
              <w:rPr>
                <w:sz w:val="22"/>
                <w:szCs w:val="22"/>
              </w:rPr>
              <w:t xml:space="preserve">- видеокарты, температурного режима работы, жесткого </w:t>
            </w:r>
            <w:r w:rsidR="00F96B21" w:rsidRPr="00F527DE">
              <w:rPr>
                <w:sz w:val="22"/>
                <w:szCs w:val="22"/>
              </w:rPr>
              <w:lastRenderedPageBreak/>
              <w:t>диска, системы охлаждения, сетевой карты;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5</w:t>
            </w:r>
          </w:p>
        </w:tc>
        <w:tc>
          <w:tcPr>
            <w:tcW w:w="4188" w:type="dxa"/>
          </w:tcPr>
          <w:p w:rsidR="00F96B21" w:rsidRPr="00F527DE" w:rsidRDefault="00F527DE" w:rsidP="00F527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527DE">
              <w:rPr>
                <w:sz w:val="22"/>
                <w:szCs w:val="22"/>
              </w:rPr>
              <w:t xml:space="preserve">Проверка </w:t>
            </w:r>
            <w:r w:rsidR="00F96B21" w:rsidRPr="00F527DE">
              <w:rPr>
                <w:sz w:val="22"/>
                <w:szCs w:val="22"/>
              </w:rPr>
              <w:t>работы функции резервирования серверов;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6</w:t>
            </w:r>
          </w:p>
        </w:tc>
        <w:tc>
          <w:tcPr>
            <w:tcW w:w="4188" w:type="dxa"/>
          </w:tcPr>
          <w:p w:rsidR="00F96B21" w:rsidRPr="00F527DE" w:rsidRDefault="00F527DE" w:rsidP="00F527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527DE">
              <w:rPr>
                <w:sz w:val="22"/>
                <w:szCs w:val="22"/>
              </w:rPr>
              <w:t xml:space="preserve">Проверка </w:t>
            </w:r>
            <w:r w:rsidR="00F96B21" w:rsidRPr="00F527DE">
              <w:rPr>
                <w:sz w:val="22"/>
                <w:szCs w:val="22"/>
              </w:rPr>
              <w:t xml:space="preserve">обновлений </w:t>
            </w:r>
            <w:proofErr w:type="gramStart"/>
            <w:r w:rsidR="00F96B21" w:rsidRPr="00F527DE">
              <w:rPr>
                <w:sz w:val="22"/>
                <w:szCs w:val="22"/>
              </w:rPr>
              <w:t>ПО</w:t>
            </w:r>
            <w:proofErr w:type="gramEnd"/>
            <w:r w:rsidR="00F96B21" w:rsidRPr="00F527DE">
              <w:rPr>
                <w:sz w:val="22"/>
                <w:szCs w:val="22"/>
              </w:rPr>
              <w:t xml:space="preserve"> </w:t>
            </w:r>
            <w:proofErr w:type="gramStart"/>
            <w:r w:rsidR="00F96B21" w:rsidRPr="00F527DE">
              <w:rPr>
                <w:sz w:val="22"/>
                <w:szCs w:val="22"/>
              </w:rPr>
              <w:t>на</w:t>
            </w:r>
            <w:proofErr w:type="gramEnd"/>
            <w:r w:rsidR="00F96B21" w:rsidRPr="00F527DE">
              <w:rPr>
                <w:sz w:val="22"/>
                <w:szCs w:val="22"/>
              </w:rPr>
              <w:t xml:space="preserve"> всех станциях ПТК восстановление /инсталляция ОС;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При необходимости произвести обновление </w:t>
            </w:r>
            <w:proofErr w:type="gramStart"/>
            <w:r w:rsidRPr="00F527DE">
              <w:rPr>
                <w:sz w:val="22"/>
                <w:szCs w:val="22"/>
              </w:rPr>
              <w:t>ПО</w:t>
            </w:r>
            <w:proofErr w:type="gramEnd"/>
            <w:r w:rsidRPr="00F527DE">
              <w:rPr>
                <w:sz w:val="22"/>
                <w:szCs w:val="22"/>
              </w:rPr>
              <w:t>.</w:t>
            </w: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7</w:t>
            </w:r>
          </w:p>
        </w:tc>
        <w:tc>
          <w:tcPr>
            <w:tcW w:w="4188" w:type="dxa"/>
          </w:tcPr>
          <w:p w:rsidR="00F96B21" w:rsidRPr="00F527DE" w:rsidRDefault="00F527DE" w:rsidP="00F527D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Pr="00F527DE">
              <w:rPr>
                <w:color w:val="000000"/>
                <w:sz w:val="22"/>
                <w:szCs w:val="22"/>
              </w:rPr>
              <w:t xml:space="preserve">Проверка </w:t>
            </w:r>
            <w:r w:rsidR="00F96B21" w:rsidRPr="00F527DE">
              <w:rPr>
                <w:color w:val="000000"/>
                <w:sz w:val="22"/>
                <w:szCs w:val="22"/>
              </w:rPr>
              <w:t>работоспособности кулеров АРМ;</w:t>
            </w:r>
          </w:p>
          <w:p w:rsidR="00F96B21" w:rsidRPr="00F527DE" w:rsidRDefault="00F96B21" w:rsidP="00F527DE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8</w:t>
            </w:r>
          </w:p>
        </w:tc>
        <w:tc>
          <w:tcPr>
            <w:tcW w:w="4188" w:type="dxa"/>
          </w:tcPr>
          <w:p w:rsidR="00F96B21" w:rsidRPr="00F527DE" w:rsidRDefault="00F96B21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Регулярный </w:t>
            </w:r>
            <w:r w:rsidRPr="00F527DE">
              <w:rPr>
                <w:sz w:val="22"/>
                <w:szCs w:val="22"/>
              </w:rPr>
              <w:t>(обзорный, а при имевших место возмущениях в сети с работой или без работы систем РЗА, ПА, первичного оборудования и появлении сообщений об ошибках - детальный анализ системных журналов и журналов событий операционной системы и базового программного обеспечения;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9</w:t>
            </w:r>
          </w:p>
        </w:tc>
        <w:tc>
          <w:tcPr>
            <w:tcW w:w="4188" w:type="dxa"/>
          </w:tcPr>
          <w:p w:rsidR="00F96B21" w:rsidRPr="00F527DE" w:rsidRDefault="009B02A2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-</w:t>
            </w:r>
            <w:r w:rsidR="00F527DE">
              <w:rPr>
                <w:sz w:val="22"/>
                <w:szCs w:val="22"/>
              </w:rPr>
              <w:t xml:space="preserve">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="00F96B21" w:rsidRPr="00F527DE">
              <w:rPr>
                <w:sz w:val="22"/>
                <w:szCs w:val="22"/>
              </w:rPr>
              <w:t>присутствия вредоносного ПО, полное сканирование системы;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10</w:t>
            </w:r>
          </w:p>
        </w:tc>
        <w:tc>
          <w:tcPr>
            <w:tcW w:w="4188" w:type="dxa"/>
          </w:tcPr>
          <w:p w:rsidR="00F96B21" w:rsidRPr="00F527DE" w:rsidRDefault="009B02A2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-</w:t>
            </w:r>
            <w:r w:rsidR="00F96B21" w:rsidRPr="00F527DE">
              <w:rPr>
                <w:sz w:val="22"/>
                <w:szCs w:val="22"/>
              </w:rPr>
              <w:t>проверка состояния Инфо-сервера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В соответствии с регламентом сопровождения Инфо-сервера </w:t>
            </w:r>
            <w:proofErr w:type="spellStart"/>
            <w:r w:rsidRPr="00F527DE">
              <w:rPr>
                <w:sz w:val="22"/>
                <w:szCs w:val="22"/>
                <w:lang w:val="en-US"/>
              </w:rPr>
              <w:t>MetsoDNA</w:t>
            </w:r>
            <w:proofErr w:type="spellEnd"/>
            <w:r w:rsidRPr="00F527DE">
              <w:rPr>
                <w:sz w:val="22"/>
                <w:szCs w:val="22"/>
              </w:rPr>
              <w:t>.</w:t>
            </w: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 w:val="restart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ПО </w:t>
            </w:r>
            <w:proofErr w:type="spellStart"/>
            <w:r w:rsidRPr="00F527DE">
              <w:rPr>
                <w:sz w:val="22"/>
                <w:szCs w:val="22"/>
              </w:rPr>
              <w:t>Metso</w:t>
            </w:r>
            <w:proofErr w:type="spellEnd"/>
            <w:r w:rsidRPr="00F527DE">
              <w:rPr>
                <w:sz w:val="22"/>
                <w:szCs w:val="22"/>
              </w:rPr>
              <w:t xml:space="preserve"> DNA</w:t>
            </w: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</w:t>
            </w:r>
          </w:p>
        </w:tc>
        <w:tc>
          <w:tcPr>
            <w:tcW w:w="4188" w:type="dxa"/>
          </w:tcPr>
          <w:p w:rsidR="00F96B21" w:rsidRPr="00F527DE" w:rsidRDefault="00F96B21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Контроль </w:t>
            </w:r>
            <w:r w:rsidRPr="00F527DE">
              <w:rPr>
                <w:sz w:val="22"/>
                <w:szCs w:val="22"/>
              </w:rPr>
              <w:t>заполнения дискового пространства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2</w:t>
            </w:r>
          </w:p>
        </w:tc>
        <w:tc>
          <w:tcPr>
            <w:tcW w:w="4188" w:type="dxa"/>
          </w:tcPr>
          <w:p w:rsidR="00F96B21" w:rsidRPr="00F527DE" w:rsidRDefault="009B02A2" w:rsidP="00F527DE">
            <w:pPr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-</w:t>
            </w:r>
            <w:r w:rsidR="00F527DE">
              <w:rPr>
                <w:sz w:val="22"/>
                <w:szCs w:val="22"/>
              </w:rPr>
              <w:t xml:space="preserve"> </w:t>
            </w:r>
            <w:r w:rsidR="00F527DE" w:rsidRPr="00F527DE">
              <w:rPr>
                <w:sz w:val="22"/>
                <w:szCs w:val="22"/>
              </w:rPr>
              <w:t xml:space="preserve">Контроль </w:t>
            </w:r>
            <w:r w:rsidR="00F96B21" w:rsidRPr="00F527DE">
              <w:rPr>
                <w:sz w:val="22"/>
                <w:szCs w:val="22"/>
              </w:rPr>
              <w:t>размера базы данных на предмет достижения предельного размера;</w:t>
            </w:r>
          </w:p>
          <w:p w:rsidR="00F96B21" w:rsidRPr="00F527DE" w:rsidRDefault="00F96B21" w:rsidP="00F527DE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3</w:t>
            </w:r>
          </w:p>
        </w:tc>
        <w:tc>
          <w:tcPr>
            <w:tcW w:w="4188" w:type="dxa"/>
          </w:tcPr>
          <w:p w:rsidR="00F96B21" w:rsidRPr="00F527DE" w:rsidRDefault="009B02A2" w:rsidP="00F527DE">
            <w:pPr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-</w:t>
            </w:r>
            <w:r w:rsidR="00F527DE">
              <w:rPr>
                <w:sz w:val="22"/>
                <w:szCs w:val="22"/>
              </w:rPr>
              <w:t xml:space="preserve"> </w:t>
            </w:r>
            <w:r w:rsidR="00F527DE" w:rsidRPr="00F527DE">
              <w:rPr>
                <w:sz w:val="22"/>
                <w:szCs w:val="22"/>
              </w:rPr>
              <w:t xml:space="preserve">Очистка </w:t>
            </w:r>
            <w:r w:rsidR="00F96B21" w:rsidRPr="00F527DE">
              <w:rPr>
                <w:sz w:val="22"/>
                <w:szCs w:val="22"/>
              </w:rPr>
              <w:t>дисков, перенос архивных данных на внешние носители, при необходимости;</w:t>
            </w:r>
          </w:p>
          <w:p w:rsidR="00F96B21" w:rsidRPr="00F527DE" w:rsidRDefault="00F96B21" w:rsidP="00F527DE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4</w:t>
            </w:r>
          </w:p>
        </w:tc>
        <w:tc>
          <w:tcPr>
            <w:tcW w:w="4188" w:type="dxa"/>
          </w:tcPr>
          <w:p w:rsidR="00F96B21" w:rsidRPr="00F527DE" w:rsidRDefault="009B02A2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-</w:t>
            </w:r>
            <w:r w:rsidR="00F527DE">
              <w:rPr>
                <w:sz w:val="22"/>
                <w:szCs w:val="22"/>
              </w:rPr>
              <w:t xml:space="preserve">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="00F96B21" w:rsidRPr="00F527DE">
              <w:rPr>
                <w:sz w:val="22"/>
                <w:szCs w:val="22"/>
              </w:rPr>
              <w:t>работоспособности экранных форм, трендов, таблиц, отчетов, при необходимости исправление ошибок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5</w:t>
            </w:r>
          </w:p>
        </w:tc>
        <w:tc>
          <w:tcPr>
            <w:tcW w:w="4188" w:type="dxa"/>
          </w:tcPr>
          <w:p w:rsidR="00F96B21" w:rsidRPr="00F527DE" w:rsidRDefault="009B02A2" w:rsidP="00F527DE">
            <w:pPr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-</w:t>
            </w:r>
            <w:r w:rsidR="00F527DE">
              <w:rPr>
                <w:sz w:val="22"/>
                <w:szCs w:val="22"/>
              </w:rPr>
              <w:t xml:space="preserve"> </w:t>
            </w:r>
            <w:r w:rsidR="00F527DE" w:rsidRPr="00F527DE">
              <w:rPr>
                <w:sz w:val="22"/>
                <w:szCs w:val="22"/>
              </w:rPr>
              <w:t xml:space="preserve">Резервное </w:t>
            </w:r>
            <w:r w:rsidR="00F96B21" w:rsidRPr="00F527DE">
              <w:rPr>
                <w:sz w:val="22"/>
                <w:szCs w:val="22"/>
              </w:rPr>
              <w:t>копирование базы данных сервера, при необходимости.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</w:tbl>
    <w:p w:rsidR="000B2F68" w:rsidRDefault="000B2F68" w:rsidP="001E7D1C">
      <w:pPr>
        <w:jc w:val="both"/>
      </w:pPr>
    </w:p>
    <w:p w:rsidR="009B02A2" w:rsidRPr="00F16204" w:rsidRDefault="009B02A2" w:rsidP="001E7D1C">
      <w:pPr>
        <w:jc w:val="both"/>
      </w:pPr>
      <w:r w:rsidRPr="00F16204">
        <w:t>•</w:t>
      </w:r>
      <w:r w:rsidRPr="00F16204">
        <w:tab/>
        <w:t xml:space="preserve">Техническое обслуживание №2 (ТО-2) продолжительностью </w:t>
      </w:r>
      <w:r w:rsidR="00054683">
        <w:t>4</w:t>
      </w:r>
      <w:r w:rsidRPr="00F16204">
        <w:t xml:space="preserve"> дн</w:t>
      </w:r>
      <w:r w:rsidR="00054683">
        <w:t>я</w:t>
      </w:r>
      <w:r w:rsidRPr="00F16204">
        <w:t xml:space="preserve"> (в текущий ремонт гидроагрегата, 1 раз в год);</w:t>
      </w:r>
    </w:p>
    <w:p w:rsidR="009B02A2" w:rsidRPr="00ED2AA5" w:rsidRDefault="009B02A2" w:rsidP="001E7D1C">
      <w:pPr>
        <w:jc w:val="both"/>
      </w:pPr>
      <w:r w:rsidRPr="00F16204">
        <w:t>•</w:t>
      </w:r>
      <w:r w:rsidRPr="00F16204">
        <w:tab/>
        <w:t xml:space="preserve">Техническое обслуживание №3 (ТО-3) – останов на </w:t>
      </w:r>
      <w:r>
        <w:t>5</w:t>
      </w:r>
      <w:r w:rsidRPr="00F16204">
        <w:t xml:space="preserve"> дн</w:t>
      </w:r>
      <w:r>
        <w:t>ей</w:t>
      </w:r>
      <w:r w:rsidRPr="00F16204">
        <w:t xml:space="preserve"> (полный вывод </w:t>
      </w:r>
      <w:proofErr w:type="gramStart"/>
      <w:r w:rsidRPr="00F16204">
        <w:t>ГА</w:t>
      </w:r>
      <w:proofErr w:type="gramEnd"/>
      <w:r w:rsidRPr="00F16204">
        <w:t>, осушение спиральной камеры, 1 раз в год).</w:t>
      </w:r>
    </w:p>
    <w:p w:rsidR="000B2F68" w:rsidRDefault="000B2F68" w:rsidP="001E7D1C">
      <w:pPr>
        <w:jc w:val="both"/>
      </w:pPr>
      <w:r>
        <w:t>По согласован</w:t>
      </w:r>
      <w:r w:rsidR="005A2665">
        <w:t xml:space="preserve">ию с Заказчиком объём </w:t>
      </w:r>
      <w:proofErr w:type="gramStart"/>
      <w:r w:rsidR="005A2665">
        <w:t xml:space="preserve">каждого </w:t>
      </w:r>
      <w:r>
        <w:t>ТО</w:t>
      </w:r>
      <w:proofErr w:type="gramEnd"/>
      <w:r>
        <w:t xml:space="preserve"> может уточняться.</w:t>
      </w:r>
    </w:p>
    <w:p w:rsidR="000B2F68" w:rsidRPr="00DE61F6" w:rsidRDefault="000B2F68" w:rsidP="001E7D1C">
      <w:pPr>
        <w:jc w:val="both"/>
      </w:pPr>
      <w:r>
        <w:t>Ежегодно для каждого гидроагрегата проводится два плановых ТО (ТО-2, ТО-3), график вывода оборудования в ремонт на следующий год передаётся Подрядчику за два месяца до начала года обслуживания.</w:t>
      </w:r>
    </w:p>
    <w:p w:rsidR="005A2665" w:rsidRDefault="000B2F68" w:rsidP="001E7D1C">
      <w:pPr>
        <w:jc w:val="both"/>
      </w:pPr>
      <w:r w:rsidRPr="00ED7480">
        <w:rPr>
          <w:b/>
        </w:rPr>
        <w:t>Примечание:</w:t>
      </w:r>
    </w:p>
    <w:p w:rsidR="000B2F68" w:rsidRDefault="000B2F68" w:rsidP="005A2665">
      <w:pPr>
        <w:ind w:firstLine="708"/>
        <w:jc w:val="both"/>
      </w:pPr>
      <w:r w:rsidRPr="0076652E">
        <w:t xml:space="preserve">В случае обнаружения наличия сбоев в работе и неисправностей в текущий период эксплуатации, и иных отклонений от нормального состояния оборудования </w:t>
      </w:r>
      <w:r>
        <w:t>АСУ ТП</w:t>
      </w:r>
      <w:r w:rsidRPr="0076652E">
        <w:t xml:space="preserve">, не требующих немедленной остановки для их устранения, информация должна быть зафиксирована в «Журнале дефектов и неполадок </w:t>
      </w:r>
      <w:r>
        <w:t>электрооборудования» и устранены</w:t>
      </w:r>
      <w:r w:rsidRPr="0076652E">
        <w:t xml:space="preserve"> </w:t>
      </w:r>
      <w:r>
        <w:t>Подрядчиком</w:t>
      </w:r>
      <w:r w:rsidRPr="0076652E">
        <w:t xml:space="preserve"> в</w:t>
      </w:r>
      <w:r>
        <w:t>о</w:t>
      </w:r>
      <w:r w:rsidRPr="0076652E">
        <w:t xml:space="preserve"> время проведения Т</w:t>
      </w:r>
      <w:r>
        <w:t xml:space="preserve">О. Замечания, зафиксированные в «Журнале дефектов» устраняются в </w:t>
      </w:r>
      <w:proofErr w:type="gramStart"/>
      <w:r>
        <w:t>ближайший</w:t>
      </w:r>
      <w:proofErr w:type="gramEnd"/>
      <w:r>
        <w:t xml:space="preserve"> планов</w:t>
      </w:r>
      <w:r w:rsidR="00054683">
        <w:t>ы</w:t>
      </w:r>
      <w:r>
        <w:t>й ТО. Информация о зафиксированных дефектах должна оперативно передаваться специалистам Подрядчика для проведения анализа, определения возможных рисков и необходимости проведения ТО.</w:t>
      </w:r>
    </w:p>
    <w:p w:rsidR="005E7877" w:rsidRDefault="005E7877" w:rsidP="001E7D1C">
      <w:pPr>
        <w:jc w:val="both"/>
      </w:pPr>
    </w:p>
    <w:p w:rsidR="008109E1" w:rsidRDefault="008109E1" w:rsidP="001E7D1C">
      <w:pPr>
        <w:jc w:val="both"/>
      </w:pPr>
    </w:p>
    <w:p w:rsidR="008109E1" w:rsidRDefault="008109E1" w:rsidP="001E7D1C">
      <w:pPr>
        <w:jc w:val="both"/>
      </w:pPr>
    </w:p>
    <w:tbl>
      <w:tblPr>
        <w:tblpPr w:leftFromText="180" w:rightFromText="180" w:vertAnchor="text" w:horzAnchor="margin" w:tblpY="70"/>
        <w:tblW w:w="1049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8080"/>
      </w:tblGrid>
      <w:tr w:rsidR="005E7877" w:rsidRPr="009E1647" w:rsidTr="000B2F68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877" w:rsidRPr="009E1647" w:rsidRDefault="005E7877" w:rsidP="001E7D1C">
            <w:pPr>
              <w:shd w:val="clear" w:color="auto" w:fill="FFFFFF"/>
              <w:spacing w:line="250" w:lineRule="exact"/>
              <w:ind w:right="14"/>
              <w:jc w:val="both"/>
              <w:rPr>
                <w:sz w:val="22"/>
                <w:szCs w:val="22"/>
              </w:rPr>
            </w:pPr>
            <w:r w:rsidRPr="009E1647">
              <w:rPr>
                <w:b/>
                <w:color w:val="000000"/>
                <w:sz w:val="22"/>
                <w:szCs w:val="22"/>
                <w:lang w:val="en-US"/>
              </w:rPr>
              <w:t>II</w:t>
            </w:r>
            <w:r w:rsidRPr="009E1647">
              <w:rPr>
                <w:b/>
                <w:color w:val="000000"/>
                <w:sz w:val="22"/>
                <w:szCs w:val="22"/>
              </w:rPr>
              <w:t>. Внеплановое техническое обслуживание/ аварийные выезды</w:t>
            </w:r>
          </w:p>
        </w:tc>
      </w:tr>
      <w:tr w:rsidR="005E7877" w:rsidRPr="009E1647" w:rsidTr="000B2F6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877" w:rsidRPr="009E1647" w:rsidRDefault="005E7877" w:rsidP="005A2665">
            <w:pPr>
              <w:shd w:val="clear" w:color="auto" w:fill="FFFFFF"/>
              <w:spacing w:line="254" w:lineRule="exact"/>
              <w:ind w:left="5" w:firstLine="19"/>
              <w:rPr>
                <w:sz w:val="22"/>
                <w:szCs w:val="22"/>
              </w:rPr>
            </w:pPr>
            <w:r w:rsidRPr="009E1647">
              <w:rPr>
                <w:color w:val="000000"/>
                <w:sz w:val="22"/>
                <w:szCs w:val="22"/>
              </w:rPr>
              <w:t>1) Внеплановое техническое обслуживание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877" w:rsidRPr="009E1647" w:rsidRDefault="005E7877" w:rsidP="005A2665">
            <w:pPr>
              <w:rPr>
                <w:sz w:val="22"/>
                <w:szCs w:val="22"/>
              </w:rPr>
            </w:pPr>
            <w:r w:rsidRPr="009E1647">
              <w:rPr>
                <w:color w:val="000000"/>
                <w:sz w:val="22"/>
                <w:szCs w:val="22"/>
              </w:rPr>
              <w:t>Выезд специалистов для внепланового технического обслуживания</w:t>
            </w:r>
            <w:r>
              <w:rPr>
                <w:color w:val="000000"/>
                <w:sz w:val="22"/>
                <w:szCs w:val="22"/>
              </w:rPr>
              <w:t xml:space="preserve"> в части АСУ ТП</w:t>
            </w:r>
            <w:r w:rsidRPr="009E1647">
              <w:rPr>
                <w:color w:val="000000"/>
                <w:sz w:val="22"/>
                <w:szCs w:val="22"/>
              </w:rPr>
              <w:t xml:space="preserve"> для проведения работ по раздел</w:t>
            </w:r>
            <w:r>
              <w:rPr>
                <w:color w:val="000000"/>
                <w:sz w:val="22"/>
                <w:szCs w:val="22"/>
              </w:rPr>
              <w:t>у</w:t>
            </w:r>
            <w:r w:rsidRPr="009E1647">
              <w:rPr>
                <w:color w:val="000000"/>
                <w:sz w:val="22"/>
                <w:szCs w:val="22"/>
              </w:rPr>
              <w:t xml:space="preserve"> </w:t>
            </w:r>
            <w:r w:rsidRPr="009E1647">
              <w:rPr>
                <w:color w:val="000000"/>
                <w:sz w:val="22"/>
                <w:szCs w:val="22"/>
                <w:lang w:val="en-US"/>
              </w:rPr>
              <w:t>I</w:t>
            </w:r>
            <w:r w:rsidRPr="009E1647">
              <w:rPr>
                <w:color w:val="000000"/>
                <w:sz w:val="22"/>
                <w:szCs w:val="22"/>
              </w:rPr>
              <w:t>. Срок начала работы технических специалистов на Объекте - не более 5 рабочих дней с момента обращения.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237E2">
              <w:rPr>
                <w:color w:val="000000"/>
                <w:sz w:val="22"/>
                <w:szCs w:val="22"/>
              </w:rPr>
              <w:t>Количество выездов в год – не более 4-х.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5E7877" w:rsidRPr="003A3C70" w:rsidTr="000B2F6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877" w:rsidRPr="009E1647" w:rsidRDefault="005E7877" w:rsidP="001E7D1C">
            <w:pPr>
              <w:shd w:val="clear" w:color="auto" w:fill="FFFFFF"/>
              <w:ind w:left="5"/>
              <w:jc w:val="both"/>
              <w:rPr>
                <w:sz w:val="22"/>
                <w:szCs w:val="22"/>
              </w:rPr>
            </w:pPr>
            <w:r w:rsidRPr="009E1647">
              <w:rPr>
                <w:color w:val="000000"/>
                <w:sz w:val="22"/>
                <w:szCs w:val="22"/>
              </w:rPr>
              <w:t>2) Аварийные вызовы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877" w:rsidRPr="00C15DC1" w:rsidRDefault="005E7877" w:rsidP="001E7D1C">
            <w:pPr>
              <w:jc w:val="both"/>
              <w:rPr>
                <w:color w:val="000000"/>
                <w:sz w:val="22"/>
                <w:szCs w:val="22"/>
              </w:rPr>
            </w:pPr>
            <w:r w:rsidRPr="009E1647">
              <w:rPr>
                <w:color w:val="000000"/>
                <w:sz w:val="22"/>
                <w:szCs w:val="22"/>
              </w:rPr>
              <w:t>Выезд специалистов для устранения причин и последствий аварийной ситуации</w:t>
            </w:r>
            <w:r w:rsidR="005A2665">
              <w:rPr>
                <w:color w:val="000000"/>
                <w:sz w:val="22"/>
                <w:szCs w:val="22"/>
              </w:rPr>
              <w:t xml:space="preserve"> в части </w:t>
            </w:r>
            <w:r>
              <w:rPr>
                <w:color w:val="000000"/>
                <w:sz w:val="22"/>
                <w:szCs w:val="22"/>
              </w:rPr>
              <w:t>АСУ ТП</w:t>
            </w:r>
            <w:r w:rsidRPr="009E1647">
              <w:rPr>
                <w:color w:val="000000"/>
                <w:sz w:val="22"/>
                <w:szCs w:val="22"/>
              </w:rPr>
              <w:t xml:space="preserve">. Срок начала работы технических специалистов на Объекте - не более </w:t>
            </w:r>
            <w:r w:rsidRPr="002C3E9B">
              <w:rPr>
                <w:color w:val="000000"/>
                <w:sz w:val="22"/>
                <w:szCs w:val="22"/>
              </w:rPr>
              <w:t>24</w:t>
            </w:r>
            <w:r w:rsidRPr="009E1647">
              <w:rPr>
                <w:color w:val="000000"/>
                <w:sz w:val="22"/>
                <w:szCs w:val="22"/>
              </w:rPr>
              <w:t xml:space="preserve"> часов с момента обращения</w:t>
            </w:r>
            <w:r w:rsidRPr="008237E2">
              <w:rPr>
                <w:color w:val="000000"/>
                <w:sz w:val="22"/>
                <w:szCs w:val="22"/>
              </w:rPr>
              <w:t>. Количество выездов в год – не более 2-х.</w:t>
            </w:r>
          </w:p>
          <w:p w:rsidR="005E7877" w:rsidRDefault="005E7877" w:rsidP="001E7D1C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279"/>
              </w:tabs>
              <w:autoSpaceDE w:val="0"/>
              <w:autoSpaceDN w:val="0"/>
              <w:adjustRightInd w:val="0"/>
              <w:spacing w:before="67"/>
              <w:jc w:val="both"/>
              <w:rPr>
                <w:color w:val="000000"/>
                <w:sz w:val="22"/>
                <w:szCs w:val="22"/>
              </w:rPr>
            </w:pPr>
            <w:r w:rsidRPr="006C62AA">
              <w:rPr>
                <w:color w:val="000000"/>
                <w:spacing w:val="-3"/>
                <w:sz w:val="22"/>
                <w:szCs w:val="22"/>
              </w:rPr>
              <w:t>Готовность выезда персонала на объект при аварийном вызове 24 часа в сутки, 365 дней в год.</w:t>
            </w:r>
          </w:p>
          <w:p w:rsidR="005E7877" w:rsidRPr="003A3C70" w:rsidRDefault="005E7877" w:rsidP="001E7D1C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279"/>
              </w:tabs>
              <w:autoSpaceDE w:val="0"/>
              <w:autoSpaceDN w:val="0"/>
              <w:adjustRightInd w:val="0"/>
              <w:spacing w:before="67"/>
              <w:jc w:val="both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Подрядчик проведет д</w:t>
            </w:r>
            <w:r w:rsidRPr="003A3C70">
              <w:rPr>
                <w:color w:val="000000"/>
                <w:spacing w:val="-1"/>
                <w:sz w:val="22"/>
                <w:szCs w:val="22"/>
              </w:rPr>
              <w:t>окументирование выполненных работ и результаты выезда вследствие возникновения особых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условий.</w:t>
            </w:r>
          </w:p>
        </w:tc>
      </w:tr>
      <w:tr w:rsidR="005E7877" w:rsidRPr="009E1647" w:rsidTr="000B2F6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877" w:rsidRPr="009E1647" w:rsidRDefault="005E7877" w:rsidP="005A2665">
            <w:pPr>
              <w:shd w:val="clear" w:color="auto" w:fill="FFFFFF"/>
              <w:spacing w:line="250" w:lineRule="exact"/>
              <w:ind w:left="5" w:firstLine="5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9E1647">
              <w:rPr>
                <w:color w:val="000000"/>
                <w:sz w:val="22"/>
                <w:szCs w:val="22"/>
              </w:rPr>
              <w:t>) Консультирование по проблемн</w:t>
            </w:r>
            <w:r>
              <w:rPr>
                <w:color w:val="000000"/>
                <w:sz w:val="22"/>
                <w:szCs w:val="22"/>
              </w:rPr>
              <w:t>ым вопросам по телефону/ факсу/</w:t>
            </w:r>
            <w:r w:rsidR="005A2665">
              <w:rPr>
                <w:color w:val="000000"/>
                <w:sz w:val="22"/>
                <w:szCs w:val="22"/>
              </w:rPr>
              <w:t xml:space="preserve"> </w:t>
            </w:r>
            <w:r w:rsidRPr="009E1647">
              <w:rPr>
                <w:color w:val="000000"/>
                <w:sz w:val="22"/>
                <w:szCs w:val="22"/>
              </w:rPr>
              <w:t>эл.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E1647">
              <w:rPr>
                <w:color w:val="000000"/>
                <w:sz w:val="22"/>
                <w:szCs w:val="22"/>
              </w:rPr>
              <w:t xml:space="preserve">почте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877" w:rsidRPr="009E1647" w:rsidRDefault="005E7877" w:rsidP="005A2665">
            <w:pPr>
              <w:rPr>
                <w:sz w:val="22"/>
                <w:szCs w:val="22"/>
              </w:rPr>
            </w:pPr>
            <w:r w:rsidRPr="00BA26A8">
              <w:rPr>
                <w:color w:val="000000"/>
                <w:sz w:val="22"/>
                <w:szCs w:val="22"/>
              </w:rPr>
              <w:t>С 9 до 18 по рабочим дням недели в течение 8 рабочих часов в течение всего срока обслуживания</w:t>
            </w:r>
          </w:p>
        </w:tc>
      </w:tr>
    </w:tbl>
    <w:p w:rsidR="005E7877" w:rsidRDefault="005E7877" w:rsidP="001E7D1C">
      <w:pPr>
        <w:jc w:val="both"/>
      </w:pPr>
    </w:p>
    <w:p w:rsidR="00222C61" w:rsidRPr="00196462" w:rsidRDefault="00222C61" w:rsidP="001E7D1C">
      <w:pPr>
        <w:pStyle w:val="1"/>
        <w:ind w:left="0"/>
        <w:jc w:val="both"/>
        <w:rPr>
          <w:b w:val="0"/>
          <w:lang w:val="ru-RU"/>
        </w:rPr>
      </w:pPr>
      <w:bookmarkStart w:id="1" w:name="_Toc293302864"/>
      <w:r w:rsidRPr="007E0A50">
        <w:rPr>
          <w:b w:val="0"/>
        </w:rPr>
        <w:t>1.2 Разделение Ответственности при Плановом обслуживании</w:t>
      </w:r>
      <w:bookmarkEnd w:id="1"/>
      <w:r>
        <w:rPr>
          <w:b w:val="0"/>
        </w:rPr>
        <w:t xml:space="preserve"> АСУТП</w:t>
      </w:r>
    </w:p>
    <w:p w:rsidR="00222C61" w:rsidRPr="007E0A50" w:rsidRDefault="00222C61" w:rsidP="001E7D1C">
      <w:pPr>
        <w:jc w:val="both"/>
      </w:pPr>
    </w:p>
    <w:tbl>
      <w:tblPr>
        <w:tblW w:w="1020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7230"/>
        <w:gridCol w:w="1417"/>
        <w:gridCol w:w="992"/>
      </w:tblGrid>
      <w:tr w:rsidR="005A2665" w:rsidRPr="005A2665" w:rsidTr="005A2665">
        <w:trPr>
          <w:trHeight w:val="363"/>
          <w:tblHeader/>
        </w:trPr>
        <w:tc>
          <w:tcPr>
            <w:tcW w:w="567" w:type="dxa"/>
          </w:tcPr>
          <w:p w:rsidR="005A2665" w:rsidRPr="005A2665" w:rsidRDefault="005A2665" w:rsidP="005A2665">
            <w:pPr>
              <w:spacing w:after="120"/>
              <w:ind w:firstLine="28"/>
              <w:jc w:val="center"/>
              <w:rPr>
                <w:bCs/>
                <w:sz w:val="22"/>
                <w:szCs w:val="22"/>
              </w:rPr>
            </w:pPr>
            <w:r w:rsidRPr="005A2665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5A2665">
              <w:rPr>
                <w:bCs/>
                <w:sz w:val="22"/>
                <w:szCs w:val="22"/>
              </w:rPr>
              <w:t>п</w:t>
            </w:r>
            <w:proofErr w:type="gramEnd"/>
            <w:r w:rsidRPr="005A2665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7230" w:type="dxa"/>
            <w:tcBorders>
              <w:bottom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spacing w:after="120"/>
              <w:ind w:firstLine="28"/>
              <w:jc w:val="center"/>
              <w:rPr>
                <w:bCs/>
                <w:sz w:val="22"/>
                <w:szCs w:val="22"/>
              </w:rPr>
            </w:pPr>
            <w:r w:rsidRPr="005A2665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spacing w:after="120"/>
              <w:ind w:firstLine="28"/>
              <w:jc w:val="center"/>
              <w:rPr>
                <w:sz w:val="22"/>
                <w:szCs w:val="22"/>
              </w:rPr>
            </w:pPr>
            <w:r w:rsidRPr="005A2665">
              <w:rPr>
                <w:sz w:val="22"/>
                <w:szCs w:val="22"/>
              </w:rPr>
              <w:t>Подрядчик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spacing w:after="120"/>
              <w:ind w:firstLine="28"/>
              <w:jc w:val="center"/>
              <w:rPr>
                <w:sz w:val="22"/>
                <w:szCs w:val="22"/>
              </w:rPr>
            </w:pPr>
            <w:r w:rsidRPr="005A2665">
              <w:rPr>
                <w:sz w:val="22"/>
                <w:szCs w:val="22"/>
              </w:rPr>
              <w:t>Заказчик</w:t>
            </w: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pStyle w:val="scfbrieftext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>1.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>Предоставление Инженера по управлению программой технического обслуживания, для надзора за объемом работ Планового обслуживания, графиком и планированием с представителем Заказчика.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X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jc w:val="center"/>
              <w:rPr>
                <w:sz w:val="22"/>
                <w:szCs w:val="22"/>
              </w:rPr>
            </w:pPr>
            <w:r w:rsidRPr="007E0A50">
              <w:rPr>
                <w:sz w:val="22"/>
                <w:szCs w:val="22"/>
              </w:rPr>
              <w:t>2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 xml:space="preserve">Предоставление </w:t>
            </w:r>
            <w:proofErr w:type="gramStart"/>
            <w:r w:rsidRPr="007E0A50">
              <w:rPr>
                <w:rFonts w:ascii="Times New Roman" w:hAnsi="Times New Roman"/>
                <w:szCs w:val="22"/>
                <w:lang w:val="ru-RU"/>
              </w:rPr>
              <w:t>Шеф-инженеров</w:t>
            </w:r>
            <w:proofErr w:type="gramEnd"/>
            <w:r w:rsidRPr="007E0A50">
              <w:rPr>
                <w:rFonts w:ascii="Times New Roman" w:hAnsi="Times New Roman"/>
                <w:szCs w:val="22"/>
                <w:lang w:val="ru-RU"/>
              </w:rPr>
              <w:t xml:space="preserve"> для поддержки соответствующих объемов работ по Плановому обслуживанию.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X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jc w:val="center"/>
              <w:rPr>
                <w:sz w:val="22"/>
                <w:szCs w:val="22"/>
              </w:rPr>
            </w:pPr>
            <w:r w:rsidRPr="007E0A50">
              <w:rPr>
                <w:sz w:val="22"/>
                <w:szCs w:val="22"/>
              </w:rPr>
              <w:t>3.</w:t>
            </w:r>
          </w:p>
          <w:p w:rsidR="005A2665" w:rsidRPr="007E0A50" w:rsidRDefault="005A2665" w:rsidP="005A26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>Предоставление Заказчику окончательно заполненных формуляров, ведомостей и других документов по проведенному Обслуживанию.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jc w:val="center"/>
              <w:rPr>
                <w:sz w:val="22"/>
                <w:szCs w:val="22"/>
              </w:rPr>
            </w:pPr>
            <w:r w:rsidRPr="007E0A50">
              <w:rPr>
                <w:sz w:val="22"/>
                <w:szCs w:val="22"/>
              </w:rPr>
              <w:t>4.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 xml:space="preserve">Оказание услуг по ремонту </w:t>
            </w:r>
            <w:r>
              <w:rPr>
                <w:rFonts w:ascii="Times New Roman" w:hAnsi="Times New Roman"/>
                <w:szCs w:val="22"/>
                <w:lang w:val="ru-RU"/>
              </w:rPr>
              <w:t>ПТК АСУ ТП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X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  <w:rPr>
                <w:color w:val="FF0000"/>
              </w:rPr>
            </w:pP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jc w:val="center"/>
              <w:rPr>
                <w:sz w:val="22"/>
                <w:szCs w:val="22"/>
              </w:rPr>
            </w:pPr>
            <w:r w:rsidRPr="007E0A50">
              <w:rPr>
                <w:sz w:val="22"/>
                <w:szCs w:val="22"/>
              </w:rPr>
              <w:t>5.</w:t>
            </w:r>
          </w:p>
        </w:tc>
        <w:tc>
          <w:tcPr>
            <w:tcW w:w="7230" w:type="dxa"/>
            <w:tcBorders>
              <w:bottom w:val="single" w:sz="4" w:space="0" w:color="auto"/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>Выполнение работ в объеме, указанном в пункте 2.1.1 «Объем работ при Плановом обслуживании» с учетом разделения ответственности Подрядчика и Заказчика.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  <w:rPr>
                <w:color w:val="0070C0"/>
              </w:rPr>
            </w:pP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pStyle w:val="scfbrieftext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6</w:t>
            </w:r>
            <w:r w:rsidRPr="007E0A50">
              <w:rPr>
                <w:rFonts w:ascii="Times New Roman" w:hAnsi="Times New Roman"/>
                <w:szCs w:val="22"/>
                <w:lang w:val="ru-RU"/>
              </w:rPr>
              <w:t>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>Инструменты, переданные с новым оборудованием по договору поставки (Инструмент Заказчика).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Х</w:t>
            </w: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pStyle w:val="scfbrieftext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7</w:t>
            </w:r>
            <w:r w:rsidRPr="007E0A50">
              <w:rPr>
                <w:rFonts w:ascii="Times New Roman" w:hAnsi="Times New Roman"/>
                <w:szCs w:val="22"/>
                <w:lang w:val="ru-RU"/>
              </w:rPr>
              <w:t>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>Инструмент Подрядчика, необходимый для проведения технического обслуживания.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Pr="007E0A5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>Детали и материалы.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X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7E0A50">
              <w:rPr>
                <w:sz w:val="22"/>
                <w:szCs w:val="22"/>
              </w:rPr>
              <w:t>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>Предоставление запираемых чистых помещений в непосредственной близости от объекта: офис, раздевалка, туалет, питьевая вода.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X</w:t>
            </w:r>
          </w:p>
        </w:tc>
      </w:tr>
      <w:tr w:rsidR="005A2665" w:rsidRPr="005A2665" w:rsidTr="00054683">
        <w:tc>
          <w:tcPr>
            <w:tcW w:w="567" w:type="dxa"/>
          </w:tcPr>
          <w:p w:rsidR="005A2665" w:rsidRPr="005A2665" w:rsidRDefault="005A2665" w:rsidP="005A2665">
            <w:pPr>
              <w:jc w:val="center"/>
              <w:rPr>
                <w:sz w:val="22"/>
                <w:szCs w:val="22"/>
              </w:rPr>
            </w:pPr>
            <w:r w:rsidRPr="005A2665">
              <w:rPr>
                <w:sz w:val="22"/>
                <w:szCs w:val="22"/>
              </w:rPr>
              <w:t>10.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5A2665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5A2665">
              <w:rPr>
                <w:rFonts w:ascii="Times New Roman" w:hAnsi="Times New Roman"/>
                <w:szCs w:val="22"/>
                <w:lang w:val="ru-RU"/>
              </w:rPr>
              <w:t>Складские помещения для демонтированных деталей.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jc w:val="center"/>
            </w:pPr>
            <w:r w:rsidRPr="005A2665">
              <w:t>X</w:t>
            </w:r>
          </w:p>
        </w:tc>
      </w:tr>
      <w:tr w:rsidR="005A2665" w:rsidRPr="005A2665" w:rsidTr="00054683">
        <w:tc>
          <w:tcPr>
            <w:tcW w:w="567" w:type="dxa"/>
          </w:tcPr>
          <w:p w:rsidR="005A2665" w:rsidRPr="005A2665" w:rsidRDefault="005A2665" w:rsidP="005A2665">
            <w:pPr>
              <w:jc w:val="center"/>
              <w:rPr>
                <w:color w:val="000000"/>
                <w:sz w:val="22"/>
                <w:szCs w:val="22"/>
              </w:rPr>
            </w:pPr>
            <w:r w:rsidRPr="005A2665"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5A2665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5A2665">
              <w:rPr>
                <w:rFonts w:ascii="Times New Roman" w:hAnsi="Times New Roman"/>
                <w:szCs w:val="22"/>
                <w:lang w:val="ru-RU"/>
              </w:rPr>
              <w:t>Электрик для выполнения соединений и разъединений.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jc w:val="center"/>
            </w:pPr>
            <w:r w:rsidRPr="005A2665">
              <w:t>X</w:t>
            </w:r>
          </w:p>
        </w:tc>
      </w:tr>
      <w:tr w:rsidR="005A2665" w:rsidRPr="005A2665" w:rsidTr="00054683">
        <w:tc>
          <w:tcPr>
            <w:tcW w:w="567" w:type="dxa"/>
          </w:tcPr>
          <w:p w:rsidR="005A2665" w:rsidRPr="005A2665" w:rsidRDefault="005A2665" w:rsidP="005A2665">
            <w:pPr>
              <w:jc w:val="center"/>
              <w:rPr>
                <w:sz w:val="22"/>
                <w:szCs w:val="22"/>
              </w:rPr>
            </w:pPr>
            <w:r w:rsidRPr="005A2665">
              <w:rPr>
                <w:sz w:val="22"/>
                <w:szCs w:val="22"/>
              </w:rPr>
              <w:t>12.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5A2665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5A2665">
              <w:rPr>
                <w:rFonts w:ascii="Times New Roman" w:hAnsi="Times New Roman"/>
                <w:szCs w:val="22"/>
                <w:lang w:val="ru-RU"/>
              </w:rPr>
              <w:t>Контейнеры для мусора и служба утилизации.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jc w:val="center"/>
            </w:pPr>
            <w:r w:rsidRPr="005A2665">
              <w:t>X</w:t>
            </w:r>
          </w:p>
        </w:tc>
      </w:tr>
      <w:tr w:rsidR="005A2665" w:rsidRPr="005A2665" w:rsidTr="00054683">
        <w:tc>
          <w:tcPr>
            <w:tcW w:w="567" w:type="dxa"/>
          </w:tcPr>
          <w:p w:rsidR="005A2665" w:rsidRPr="005A2665" w:rsidRDefault="005A2665" w:rsidP="005A2665">
            <w:pPr>
              <w:jc w:val="center"/>
              <w:rPr>
                <w:sz w:val="22"/>
                <w:szCs w:val="22"/>
              </w:rPr>
            </w:pPr>
            <w:r w:rsidRPr="005A2665">
              <w:rPr>
                <w:sz w:val="22"/>
                <w:szCs w:val="22"/>
              </w:rPr>
              <w:t>13.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5A2665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5A2665">
              <w:rPr>
                <w:rFonts w:ascii="Times New Roman" w:hAnsi="Times New Roman"/>
                <w:szCs w:val="22"/>
                <w:lang w:val="ru-RU"/>
              </w:rPr>
              <w:t>Оборудование пожаротушения/ оказание первой помощи.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jc w:val="center"/>
            </w:pPr>
            <w:r w:rsidRPr="005A2665">
              <w:t>X</w:t>
            </w:r>
          </w:p>
        </w:tc>
      </w:tr>
    </w:tbl>
    <w:p w:rsidR="00222C61" w:rsidRPr="005A2665" w:rsidRDefault="00222C61" w:rsidP="001E7D1C">
      <w:pPr>
        <w:jc w:val="both"/>
      </w:pPr>
    </w:p>
    <w:p w:rsidR="0052506A" w:rsidRPr="005A2665" w:rsidRDefault="0052506A" w:rsidP="001E7D1C">
      <w:pPr>
        <w:pStyle w:val="1"/>
        <w:widowControl/>
        <w:spacing w:before="240" w:after="60"/>
        <w:ind w:left="0"/>
        <w:jc w:val="both"/>
        <w:rPr>
          <w:b w:val="0"/>
          <w:szCs w:val="22"/>
        </w:rPr>
      </w:pPr>
      <w:bookmarkStart w:id="2" w:name="_Toc293302884"/>
      <w:r w:rsidRPr="005A2665">
        <w:rPr>
          <w:b w:val="0"/>
        </w:rPr>
        <w:t xml:space="preserve">1.3. </w:t>
      </w:r>
      <w:r w:rsidRPr="005A2665">
        <w:rPr>
          <w:b w:val="0"/>
          <w:szCs w:val="22"/>
        </w:rPr>
        <w:t>Границы зоны обслуживания  АСУ ТП гидроагрегатов</w:t>
      </w:r>
      <w:bookmarkEnd w:id="2"/>
      <w:r w:rsidRPr="005A2665">
        <w:rPr>
          <w:b w:val="0"/>
          <w:szCs w:val="22"/>
        </w:rPr>
        <w:t>.</w:t>
      </w:r>
    </w:p>
    <w:p w:rsidR="0052506A" w:rsidRDefault="0052506A" w:rsidP="001E7D1C">
      <w:pPr>
        <w:jc w:val="both"/>
      </w:pPr>
      <w:r>
        <w:t>Г</w:t>
      </w:r>
      <w:r w:rsidRPr="004B5A2E">
        <w:t>ра</w:t>
      </w:r>
      <w:r>
        <w:t>ницей зоны обслуживан</w:t>
      </w:r>
      <w:r w:rsidR="008109E1">
        <w:t>ия</w:t>
      </w:r>
      <w:r w:rsidRPr="004B5A2E">
        <w:t xml:space="preserve"> шкафов </w:t>
      </w:r>
      <w:r w:rsidRPr="00D5204C">
        <w:rPr>
          <w:szCs w:val="22"/>
        </w:rPr>
        <w:t>АСУ ТП</w:t>
      </w:r>
      <w:r w:rsidRPr="004B5A2E">
        <w:t xml:space="preserve"> являются </w:t>
      </w:r>
      <w:proofErr w:type="spellStart"/>
      <w:r w:rsidRPr="004B5A2E">
        <w:t>клеммники</w:t>
      </w:r>
      <w:proofErr w:type="spellEnd"/>
      <w:r w:rsidRPr="004B5A2E">
        <w:t xml:space="preserve"> внешних подключений. </w:t>
      </w:r>
    </w:p>
    <w:p w:rsidR="009B02A2" w:rsidRDefault="009B02A2" w:rsidP="001E7D1C">
      <w:pPr>
        <w:pStyle w:val="a5"/>
        <w:spacing w:line="240" w:lineRule="auto"/>
        <w:outlineLvl w:val="2"/>
        <w:rPr>
          <w:b/>
        </w:rPr>
      </w:pPr>
    </w:p>
    <w:p w:rsidR="0052506A" w:rsidRPr="00DE3543" w:rsidRDefault="0052506A" w:rsidP="001E7D1C">
      <w:pPr>
        <w:pStyle w:val="a5"/>
        <w:spacing w:line="240" w:lineRule="auto"/>
        <w:outlineLvl w:val="2"/>
        <w:rPr>
          <w:b/>
          <w:sz w:val="24"/>
          <w:szCs w:val="24"/>
        </w:rPr>
      </w:pPr>
      <w:r w:rsidRPr="00DE3543">
        <w:rPr>
          <w:b/>
          <w:sz w:val="24"/>
          <w:szCs w:val="24"/>
        </w:rPr>
        <w:t>2</w:t>
      </w:r>
      <w:r w:rsidR="005A2665">
        <w:rPr>
          <w:b/>
          <w:sz w:val="24"/>
          <w:szCs w:val="24"/>
        </w:rPr>
        <w:t>.</w:t>
      </w:r>
      <w:r w:rsidRPr="00DE3543">
        <w:rPr>
          <w:b/>
          <w:sz w:val="24"/>
          <w:szCs w:val="24"/>
        </w:rPr>
        <w:t xml:space="preserve"> Требования к организации работ подрядной организацией по выполнению планового</w:t>
      </w:r>
    </w:p>
    <w:p w:rsidR="0052506A" w:rsidRPr="00DE3543" w:rsidRDefault="0052506A" w:rsidP="001E7D1C">
      <w:pPr>
        <w:pStyle w:val="a5"/>
        <w:spacing w:line="240" w:lineRule="auto"/>
        <w:outlineLvl w:val="2"/>
        <w:rPr>
          <w:b/>
          <w:sz w:val="24"/>
          <w:szCs w:val="24"/>
        </w:rPr>
      </w:pPr>
      <w:r w:rsidRPr="00DE3543">
        <w:rPr>
          <w:b/>
          <w:sz w:val="24"/>
          <w:szCs w:val="24"/>
        </w:rPr>
        <w:t>технического обслуживания.</w:t>
      </w:r>
    </w:p>
    <w:p w:rsidR="0052506A" w:rsidRPr="00817ACB" w:rsidRDefault="0052506A" w:rsidP="001E7D1C">
      <w:pPr>
        <w:pStyle w:val="a5"/>
        <w:spacing w:line="240" w:lineRule="auto"/>
        <w:outlineLvl w:val="2"/>
        <w:rPr>
          <w:sz w:val="24"/>
          <w:szCs w:val="24"/>
        </w:rPr>
      </w:pPr>
      <w:r w:rsidRPr="00817ACB">
        <w:rPr>
          <w:sz w:val="24"/>
          <w:szCs w:val="24"/>
        </w:rPr>
        <w:t xml:space="preserve"> </w:t>
      </w: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 w:rsidRPr="00817ACB">
        <w:rPr>
          <w:sz w:val="24"/>
          <w:szCs w:val="24"/>
        </w:rPr>
        <w:t>2.1. Подрядчик обязан оказать Услуги по Плановому обслуживанию Оборудования в соответствии с объемами указанны</w:t>
      </w:r>
      <w:r>
        <w:rPr>
          <w:sz w:val="24"/>
          <w:szCs w:val="24"/>
        </w:rPr>
        <w:t>ми в п. 2.1.1- 2.1.3</w:t>
      </w:r>
      <w:r w:rsidRPr="00526095">
        <w:rPr>
          <w:sz w:val="24"/>
          <w:szCs w:val="24"/>
        </w:rPr>
        <w:t>.</w:t>
      </w:r>
    </w:p>
    <w:p w:rsidR="008109E1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9F2BC4" w:rsidRDefault="009F2BC4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2.2.</w:t>
      </w:r>
      <w:r w:rsidR="005E7877">
        <w:rPr>
          <w:sz w:val="24"/>
          <w:szCs w:val="24"/>
        </w:rPr>
        <w:t xml:space="preserve"> Все работы по техническому обслуживанию проводятся по Программам, разработанным  Подрядчиком и утвержденным Заказчиком.</w:t>
      </w:r>
    </w:p>
    <w:p w:rsidR="008109E1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Pr="00817ACB" w:rsidRDefault="0052506A" w:rsidP="001E7D1C">
      <w:pPr>
        <w:pStyle w:val="a5"/>
        <w:spacing w:line="240" w:lineRule="auto"/>
        <w:rPr>
          <w:sz w:val="24"/>
          <w:szCs w:val="24"/>
        </w:rPr>
      </w:pPr>
      <w:r w:rsidRPr="00817ACB">
        <w:rPr>
          <w:sz w:val="24"/>
          <w:szCs w:val="24"/>
        </w:rPr>
        <w:t>2.</w:t>
      </w:r>
      <w:r w:rsidR="005E7877">
        <w:rPr>
          <w:sz w:val="24"/>
          <w:szCs w:val="24"/>
        </w:rPr>
        <w:t>3</w:t>
      </w:r>
      <w:r w:rsidRPr="00817ACB">
        <w:rPr>
          <w:sz w:val="24"/>
          <w:szCs w:val="24"/>
        </w:rPr>
        <w:t xml:space="preserve">. Специалисты Подрядчика должны прибыть на Объект не позднее, чем в день, предшествующий дате начала работ по плановому обслуживанию. </w:t>
      </w: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 w:rsidRPr="00817ACB">
        <w:rPr>
          <w:sz w:val="24"/>
          <w:szCs w:val="24"/>
        </w:rPr>
        <w:t>2.</w:t>
      </w:r>
      <w:r w:rsidR="005E7877">
        <w:rPr>
          <w:sz w:val="24"/>
          <w:szCs w:val="24"/>
        </w:rPr>
        <w:t>4</w:t>
      </w:r>
      <w:r w:rsidRPr="00817ACB">
        <w:rPr>
          <w:sz w:val="24"/>
          <w:szCs w:val="24"/>
        </w:rPr>
        <w:t xml:space="preserve">. Подрядчик должен предоставить Детали и материалы для каждого события планового обслуживания не позднее, чем за одну неделю до начала такого события планового обслуживания. </w:t>
      </w:r>
    </w:p>
    <w:p w:rsidR="008109E1" w:rsidRPr="00817ACB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 w:rsidRPr="00817ACB">
        <w:rPr>
          <w:sz w:val="24"/>
          <w:szCs w:val="24"/>
        </w:rPr>
        <w:t>2.</w:t>
      </w:r>
      <w:r w:rsidR="005E7877">
        <w:rPr>
          <w:sz w:val="24"/>
          <w:szCs w:val="24"/>
        </w:rPr>
        <w:t>5</w:t>
      </w:r>
      <w:r w:rsidRPr="00817ACB">
        <w:rPr>
          <w:sz w:val="24"/>
          <w:szCs w:val="24"/>
        </w:rPr>
        <w:t xml:space="preserve">. Подрядчик должен вывезти с объекта </w:t>
      </w:r>
      <w:r w:rsidR="00C550D4">
        <w:rPr>
          <w:sz w:val="24"/>
          <w:szCs w:val="24"/>
        </w:rPr>
        <w:t>З</w:t>
      </w:r>
      <w:r w:rsidRPr="00817ACB">
        <w:rPr>
          <w:sz w:val="24"/>
          <w:szCs w:val="24"/>
        </w:rPr>
        <w:t>аказчика детали и материалы, инструменты в течение 14 календарных дней с момента окончания события планового обслуживания.</w:t>
      </w:r>
    </w:p>
    <w:p w:rsidR="008109E1" w:rsidRPr="00817ACB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 w:rsidRPr="00817ACB">
        <w:rPr>
          <w:sz w:val="24"/>
          <w:szCs w:val="24"/>
        </w:rPr>
        <w:t>2.</w:t>
      </w:r>
      <w:r w:rsidR="005E7877">
        <w:rPr>
          <w:sz w:val="24"/>
          <w:szCs w:val="24"/>
        </w:rPr>
        <w:t>6</w:t>
      </w:r>
      <w:r w:rsidRPr="00817ACB">
        <w:rPr>
          <w:sz w:val="24"/>
          <w:szCs w:val="24"/>
        </w:rPr>
        <w:t xml:space="preserve">. Подрядчик должен доставить инструмент </w:t>
      </w:r>
      <w:r w:rsidR="00C550D4">
        <w:rPr>
          <w:sz w:val="24"/>
          <w:szCs w:val="24"/>
        </w:rPr>
        <w:t>П</w:t>
      </w:r>
      <w:r w:rsidRPr="00817ACB">
        <w:rPr>
          <w:sz w:val="24"/>
          <w:szCs w:val="24"/>
        </w:rPr>
        <w:t>одрядчика для каждого события планового обслуживания не позднее, чем за два календарных дня до начала такого события планового обслуживания.</w:t>
      </w:r>
    </w:p>
    <w:p w:rsidR="008109E1" w:rsidRPr="00817ACB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 w:rsidRPr="00817ACB">
        <w:rPr>
          <w:sz w:val="24"/>
          <w:szCs w:val="24"/>
        </w:rPr>
        <w:t>2.</w:t>
      </w:r>
      <w:r w:rsidR="005E7877">
        <w:rPr>
          <w:sz w:val="24"/>
          <w:szCs w:val="24"/>
        </w:rPr>
        <w:t>7</w:t>
      </w:r>
      <w:r w:rsidRPr="00817ACB">
        <w:rPr>
          <w:sz w:val="24"/>
          <w:szCs w:val="24"/>
        </w:rPr>
        <w:t>. Подрядчик должен осуществлять координацию деятельности привлеченного персонала и нести ответственность за результаты его работ по каждому событию план</w:t>
      </w:r>
      <w:r>
        <w:rPr>
          <w:sz w:val="24"/>
          <w:szCs w:val="24"/>
        </w:rPr>
        <w:t>ового обслуживания оборудования.</w:t>
      </w:r>
    </w:p>
    <w:p w:rsidR="008109E1" w:rsidRPr="00817ACB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Pr="00817ACB" w:rsidRDefault="0052506A" w:rsidP="001E7D1C">
      <w:pPr>
        <w:pStyle w:val="a5"/>
        <w:spacing w:line="240" w:lineRule="auto"/>
        <w:outlineLvl w:val="2"/>
        <w:rPr>
          <w:sz w:val="24"/>
          <w:szCs w:val="24"/>
        </w:rPr>
      </w:pPr>
      <w:bookmarkStart w:id="3" w:name="_Toc294267132"/>
      <w:r w:rsidRPr="00817ACB">
        <w:rPr>
          <w:sz w:val="24"/>
          <w:szCs w:val="24"/>
        </w:rPr>
        <w:t>2.</w:t>
      </w:r>
      <w:r w:rsidR="005E7877">
        <w:rPr>
          <w:sz w:val="24"/>
          <w:szCs w:val="24"/>
        </w:rPr>
        <w:t>8</w:t>
      </w:r>
      <w:r w:rsidRPr="00817ACB">
        <w:rPr>
          <w:sz w:val="24"/>
          <w:szCs w:val="24"/>
        </w:rPr>
        <w:t>.</w:t>
      </w:r>
      <w:bookmarkEnd w:id="3"/>
      <w:r w:rsidR="008109E1">
        <w:rPr>
          <w:sz w:val="24"/>
          <w:szCs w:val="24"/>
        </w:rPr>
        <w:t xml:space="preserve"> Подрядчик </w:t>
      </w:r>
      <w:r w:rsidRPr="00817ACB">
        <w:rPr>
          <w:sz w:val="24"/>
          <w:szCs w:val="24"/>
        </w:rPr>
        <w:t xml:space="preserve">на весь срок выполнения работ должен назначить </w:t>
      </w:r>
      <w:r w:rsidR="00C550D4">
        <w:rPr>
          <w:sz w:val="24"/>
          <w:szCs w:val="24"/>
        </w:rPr>
        <w:t xml:space="preserve"> </w:t>
      </w:r>
      <w:r w:rsidRPr="00817ACB">
        <w:rPr>
          <w:sz w:val="24"/>
          <w:szCs w:val="24"/>
        </w:rPr>
        <w:t xml:space="preserve"> </w:t>
      </w:r>
      <w:r w:rsidR="00C550D4">
        <w:rPr>
          <w:sz w:val="24"/>
          <w:szCs w:val="24"/>
        </w:rPr>
        <w:t>О</w:t>
      </w:r>
      <w:r w:rsidRPr="00817ACB">
        <w:rPr>
          <w:sz w:val="24"/>
          <w:szCs w:val="24"/>
        </w:rPr>
        <w:t>тветственного исполнителя,  который будет исполнять свои обязанности на Объекте Заказчика. Режим работы  долж</w:t>
      </w:r>
      <w:r w:rsidR="000B2F68">
        <w:rPr>
          <w:sz w:val="24"/>
          <w:szCs w:val="24"/>
        </w:rPr>
        <w:t>ен быть письменно согласован с З</w:t>
      </w:r>
      <w:r w:rsidRPr="00817ACB">
        <w:rPr>
          <w:sz w:val="24"/>
          <w:szCs w:val="24"/>
        </w:rPr>
        <w:t>аказчиком.</w:t>
      </w:r>
    </w:p>
    <w:p w:rsidR="0052506A" w:rsidRPr="00817ACB" w:rsidRDefault="0052506A" w:rsidP="001E7D1C">
      <w:pPr>
        <w:pStyle w:val="FlietextAufz"/>
        <w:rPr>
          <w:rFonts w:ascii="Times New Roman" w:hAnsi="Times New Roman"/>
          <w:sz w:val="24"/>
          <w:szCs w:val="24"/>
          <w:lang w:val="ru-RU"/>
        </w:rPr>
      </w:pPr>
    </w:p>
    <w:p w:rsidR="0052506A" w:rsidRPr="00817ACB" w:rsidRDefault="0052506A" w:rsidP="001E7D1C">
      <w:pPr>
        <w:pStyle w:val="FlietextAufz"/>
        <w:rPr>
          <w:rFonts w:ascii="Times New Roman" w:hAnsi="Times New Roman"/>
          <w:sz w:val="24"/>
          <w:szCs w:val="24"/>
          <w:lang w:val="ru-RU"/>
        </w:rPr>
      </w:pPr>
      <w:r w:rsidRPr="00817ACB">
        <w:rPr>
          <w:rFonts w:ascii="Times New Roman" w:hAnsi="Times New Roman"/>
          <w:sz w:val="24"/>
          <w:szCs w:val="24"/>
          <w:lang w:val="ru-RU"/>
        </w:rPr>
        <w:t xml:space="preserve">Обязанности </w:t>
      </w:r>
      <w:r w:rsidR="00F1312B">
        <w:rPr>
          <w:rFonts w:ascii="Times New Roman" w:hAnsi="Times New Roman"/>
          <w:sz w:val="24"/>
          <w:szCs w:val="24"/>
          <w:lang w:val="ru-RU"/>
        </w:rPr>
        <w:t>О</w:t>
      </w:r>
      <w:r w:rsidRPr="00817ACB">
        <w:rPr>
          <w:rFonts w:ascii="Times New Roman" w:hAnsi="Times New Roman"/>
          <w:sz w:val="24"/>
          <w:szCs w:val="24"/>
          <w:lang w:val="ru-RU"/>
        </w:rPr>
        <w:t>тветственного исполнителя:</w:t>
      </w:r>
    </w:p>
    <w:p w:rsidR="0052506A" w:rsidRPr="00817ACB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817ACB">
        <w:rPr>
          <w:rFonts w:ascii="Times New Roman" w:hAnsi="Times New Roman"/>
          <w:sz w:val="24"/>
          <w:szCs w:val="24"/>
          <w:lang w:val="ru-RU"/>
        </w:rPr>
        <w:t>Осуществлять первичную координацию действий с Заказчиком по вопросам сроков и объемов работ;</w:t>
      </w:r>
    </w:p>
    <w:p w:rsidR="0052506A" w:rsidRPr="00817ACB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817ACB">
        <w:rPr>
          <w:rFonts w:ascii="Times New Roman" w:hAnsi="Times New Roman"/>
          <w:sz w:val="24"/>
          <w:szCs w:val="24"/>
          <w:lang w:val="ru-RU"/>
        </w:rPr>
        <w:t>Предоставлять отчеты</w:t>
      </w:r>
      <w:proofErr w:type="gramEnd"/>
      <w:r w:rsidRPr="00817ACB">
        <w:rPr>
          <w:rFonts w:ascii="Times New Roman" w:hAnsi="Times New Roman"/>
          <w:sz w:val="24"/>
          <w:szCs w:val="24"/>
          <w:lang w:val="ru-RU"/>
        </w:rPr>
        <w:t xml:space="preserve"> о работе специалистов </w:t>
      </w:r>
      <w:r w:rsidR="00C550D4">
        <w:rPr>
          <w:rFonts w:ascii="Times New Roman" w:hAnsi="Times New Roman"/>
          <w:sz w:val="24"/>
          <w:szCs w:val="24"/>
          <w:lang w:val="ru-RU"/>
        </w:rPr>
        <w:t>П</w:t>
      </w:r>
      <w:r w:rsidRPr="00817ACB">
        <w:rPr>
          <w:rFonts w:ascii="Times New Roman" w:hAnsi="Times New Roman"/>
          <w:sz w:val="24"/>
          <w:szCs w:val="24"/>
          <w:lang w:val="ru-RU"/>
        </w:rPr>
        <w:t>одрядчика;</w:t>
      </w:r>
    </w:p>
    <w:p w:rsidR="0052506A" w:rsidRPr="009E3E7C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E3E7C">
        <w:rPr>
          <w:rFonts w:ascii="Times New Roman" w:hAnsi="Times New Roman"/>
          <w:sz w:val="24"/>
          <w:szCs w:val="24"/>
          <w:lang w:val="ru-RU"/>
        </w:rPr>
        <w:t>Предоставлять Заказчику информацию для оформления пропусков специалистам Подрядчика;</w:t>
      </w:r>
    </w:p>
    <w:p w:rsidR="0052506A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FE1278">
        <w:rPr>
          <w:rFonts w:ascii="Times New Roman" w:hAnsi="Times New Roman"/>
          <w:sz w:val="24"/>
          <w:szCs w:val="24"/>
          <w:lang w:val="ru-RU"/>
        </w:rPr>
        <w:t xml:space="preserve">Участвовать во всех совещаниях по вопросам выполнения работ </w:t>
      </w:r>
      <w:r w:rsidR="00C550D4">
        <w:rPr>
          <w:rFonts w:ascii="Times New Roman" w:hAnsi="Times New Roman"/>
          <w:sz w:val="24"/>
          <w:szCs w:val="24"/>
          <w:lang w:val="ru-RU"/>
        </w:rPr>
        <w:t>П</w:t>
      </w:r>
      <w:r w:rsidRPr="00FE1278">
        <w:rPr>
          <w:rFonts w:ascii="Times New Roman" w:hAnsi="Times New Roman"/>
          <w:sz w:val="24"/>
          <w:szCs w:val="24"/>
          <w:lang w:val="ru-RU"/>
        </w:rPr>
        <w:t>одрядчиком</w:t>
      </w:r>
      <w:r>
        <w:rPr>
          <w:rFonts w:ascii="Times New Roman" w:hAnsi="Times New Roman"/>
          <w:sz w:val="24"/>
          <w:szCs w:val="24"/>
          <w:lang w:val="ru-RU"/>
        </w:rPr>
        <w:t xml:space="preserve"> или, по согласованию с </w:t>
      </w:r>
      <w:r w:rsidR="00C550D4">
        <w:rPr>
          <w:rFonts w:ascii="Times New Roman" w:hAnsi="Times New Roman"/>
          <w:sz w:val="24"/>
          <w:szCs w:val="24"/>
          <w:lang w:val="ru-RU"/>
        </w:rPr>
        <w:t>З</w:t>
      </w:r>
      <w:r w:rsidRPr="00FE1278">
        <w:rPr>
          <w:rFonts w:ascii="Times New Roman" w:hAnsi="Times New Roman"/>
          <w:sz w:val="24"/>
          <w:szCs w:val="24"/>
          <w:lang w:val="ru-RU"/>
        </w:rPr>
        <w:t>аказчиком, других мероприятиях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Pr="00FE127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2506A" w:rsidRPr="00FE1278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Участвовать в плановом о</w:t>
      </w:r>
      <w:r w:rsidRPr="00FE1278">
        <w:rPr>
          <w:rFonts w:ascii="Times New Roman" w:hAnsi="Times New Roman"/>
          <w:sz w:val="24"/>
          <w:szCs w:val="24"/>
          <w:lang w:val="ru-RU"/>
        </w:rPr>
        <w:t xml:space="preserve">бслуживании 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FE1278">
        <w:rPr>
          <w:rFonts w:ascii="Times New Roman" w:hAnsi="Times New Roman"/>
          <w:sz w:val="24"/>
          <w:szCs w:val="24"/>
          <w:lang w:val="ru-RU"/>
        </w:rPr>
        <w:t xml:space="preserve">борудования </w:t>
      </w:r>
      <w:r>
        <w:rPr>
          <w:rFonts w:ascii="Times New Roman" w:hAnsi="Times New Roman"/>
          <w:sz w:val="24"/>
          <w:szCs w:val="24"/>
          <w:lang w:val="ru-RU"/>
        </w:rPr>
        <w:t>на о</w:t>
      </w:r>
      <w:r w:rsidRPr="00FE1278">
        <w:rPr>
          <w:rFonts w:ascii="Times New Roman" w:hAnsi="Times New Roman"/>
          <w:sz w:val="24"/>
          <w:szCs w:val="24"/>
          <w:lang w:val="ru-RU"/>
        </w:rPr>
        <w:t>бъекте в рамках своих полномочий;</w:t>
      </w:r>
    </w:p>
    <w:p w:rsidR="0052506A" w:rsidRPr="009E3E7C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E3E7C">
        <w:rPr>
          <w:rFonts w:ascii="Times New Roman" w:hAnsi="Times New Roman"/>
          <w:sz w:val="24"/>
          <w:szCs w:val="24"/>
          <w:lang w:val="ru-RU"/>
        </w:rPr>
        <w:t>Координировать и проверять исполнение решений по любым проблемам, связан</w:t>
      </w:r>
      <w:r>
        <w:rPr>
          <w:rFonts w:ascii="Times New Roman" w:hAnsi="Times New Roman"/>
          <w:sz w:val="24"/>
          <w:szCs w:val="24"/>
          <w:lang w:val="ru-RU"/>
        </w:rPr>
        <w:t>ным с о</w:t>
      </w:r>
      <w:r w:rsidRPr="009E3E7C">
        <w:rPr>
          <w:rFonts w:ascii="Times New Roman" w:hAnsi="Times New Roman"/>
          <w:sz w:val="24"/>
          <w:szCs w:val="24"/>
          <w:lang w:val="ru-RU"/>
        </w:rPr>
        <w:t>бслуживаемым Оборудо</w:t>
      </w:r>
      <w:r>
        <w:rPr>
          <w:rFonts w:ascii="Times New Roman" w:hAnsi="Times New Roman"/>
          <w:sz w:val="24"/>
          <w:szCs w:val="24"/>
          <w:lang w:val="ru-RU"/>
        </w:rPr>
        <w:t>ванием;</w:t>
      </w:r>
    </w:p>
    <w:p w:rsidR="0052506A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FE1278">
        <w:rPr>
          <w:rFonts w:ascii="Times New Roman" w:hAnsi="Times New Roman"/>
          <w:sz w:val="24"/>
          <w:szCs w:val="24"/>
          <w:lang w:val="ru-RU"/>
        </w:rPr>
        <w:t>Участвовать в составлении и подписании всей необходимой технической и иной документа</w:t>
      </w:r>
      <w:r>
        <w:rPr>
          <w:rFonts w:ascii="Times New Roman" w:hAnsi="Times New Roman"/>
          <w:sz w:val="24"/>
          <w:szCs w:val="24"/>
          <w:lang w:val="ru-RU"/>
        </w:rPr>
        <w:t>ции (</w:t>
      </w:r>
      <w:r w:rsidR="000B2F68">
        <w:rPr>
          <w:rFonts w:ascii="Times New Roman" w:hAnsi="Times New Roman"/>
          <w:sz w:val="24"/>
          <w:szCs w:val="24"/>
          <w:lang w:val="ru-RU"/>
        </w:rPr>
        <w:t xml:space="preserve">программ, </w:t>
      </w:r>
      <w:r>
        <w:rPr>
          <w:rFonts w:ascii="Times New Roman" w:hAnsi="Times New Roman"/>
          <w:sz w:val="24"/>
          <w:szCs w:val="24"/>
          <w:lang w:val="ru-RU"/>
        </w:rPr>
        <w:t>отчетов,</w:t>
      </w:r>
      <w:r w:rsidRPr="00FE1278">
        <w:rPr>
          <w:rFonts w:ascii="Times New Roman" w:hAnsi="Times New Roman"/>
          <w:sz w:val="24"/>
          <w:szCs w:val="24"/>
          <w:lang w:val="ru-RU"/>
        </w:rPr>
        <w:t xml:space="preserve"> ведомостей, </w:t>
      </w:r>
      <w:r>
        <w:rPr>
          <w:rFonts w:ascii="Times New Roman" w:hAnsi="Times New Roman"/>
          <w:sz w:val="24"/>
          <w:szCs w:val="24"/>
          <w:lang w:val="ru-RU"/>
        </w:rPr>
        <w:t>п</w:t>
      </w:r>
      <w:r w:rsidR="00C550D4">
        <w:rPr>
          <w:rFonts w:ascii="Times New Roman" w:hAnsi="Times New Roman"/>
          <w:sz w:val="24"/>
          <w:szCs w:val="24"/>
          <w:lang w:val="ru-RU"/>
        </w:rPr>
        <w:t>р</w:t>
      </w:r>
      <w:r>
        <w:rPr>
          <w:rFonts w:ascii="Times New Roman" w:hAnsi="Times New Roman"/>
          <w:sz w:val="24"/>
          <w:szCs w:val="24"/>
          <w:lang w:val="ru-RU"/>
        </w:rPr>
        <w:t xml:space="preserve">отоколов, </w:t>
      </w:r>
      <w:r w:rsidRPr="00FE1278">
        <w:rPr>
          <w:rFonts w:ascii="Times New Roman" w:hAnsi="Times New Roman"/>
          <w:sz w:val="24"/>
          <w:szCs w:val="24"/>
          <w:lang w:val="ru-RU"/>
        </w:rPr>
        <w:t>актов с</w:t>
      </w:r>
      <w:r>
        <w:rPr>
          <w:rFonts w:ascii="Times New Roman" w:hAnsi="Times New Roman"/>
          <w:sz w:val="24"/>
          <w:szCs w:val="24"/>
          <w:lang w:val="ru-RU"/>
        </w:rPr>
        <w:t xml:space="preserve">дачи </w:t>
      </w:r>
      <w:r w:rsidRPr="00FE1278">
        <w:rPr>
          <w:rFonts w:ascii="Times New Roman" w:hAnsi="Times New Roman"/>
          <w:sz w:val="24"/>
          <w:szCs w:val="24"/>
          <w:lang w:val="ru-RU"/>
        </w:rPr>
        <w:t xml:space="preserve"> и др.), необходимой для выполнения обязанностей Подрядчика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Pr="00FE127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2506A" w:rsidRPr="00FE1278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FE1278">
        <w:rPr>
          <w:rFonts w:ascii="Times New Roman" w:hAnsi="Times New Roman"/>
          <w:sz w:val="24"/>
          <w:szCs w:val="24"/>
          <w:lang w:val="ru-RU"/>
        </w:rPr>
        <w:t>По</w:t>
      </w:r>
      <w:r>
        <w:rPr>
          <w:rFonts w:ascii="Times New Roman" w:hAnsi="Times New Roman"/>
          <w:sz w:val="24"/>
          <w:szCs w:val="24"/>
          <w:lang w:val="ru-RU"/>
        </w:rPr>
        <w:t xml:space="preserve">лучать от </w:t>
      </w:r>
      <w:r w:rsidR="00C550D4">
        <w:rPr>
          <w:rFonts w:ascii="Times New Roman" w:hAnsi="Times New Roman"/>
          <w:sz w:val="24"/>
          <w:szCs w:val="24"/>
          <w:lang w:val="ru-RU"/>
        </w:rPr>
        <w:t>З</w:t>
      </w:r>
      <w:r w:rsidRPr="00FE1278">
        <w:rPr>
          <w:rFonts w:ascii="Times New Roman" w:hAnsi="Times New Roman"/>
          <w:sz w:val="24"/>
          <w:szCs w:val="24"/>
          <w:lang w:val="ru-RU"/>
        </w:rPr>
        <w:t>аказчика данные для формирования</w:t>
      </w:r>
      <w:r>
        <w:rPr>
          <w:rFonts w:ascii="Times New Roman" w:hAnsi="Times New Roman"/>
          <w:sz w:val="24"/>
          <w:szCs w:val="24"/>
          <w:lang w:val="ru-RU"/>
        </w:rPr>
        <w:t xml:space="preserve"> и ведения баз данных по учету д</w:t>
      </w:r>
      <w:r w:rsidRPr="00FE1278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талей и материалов, инструмента на о</w:t>
      </w:r>
      <w:r w:rsidRPr="00FE1278">
        <w:rPr>
          <w:rFonts w:ascii="Times New Roman" w:hAnsi="Times New Roman"/>
          <w:sz w:val="24"/>
          <w:szCs w:val="24"/>
          <w:lang w:val="ru-RU"/>
        </w:rPr>
        <w:t>бъекте Заказчика;</w:t>
      </w:r>
    </w:p>
    <w:p w:rsidR="0052506A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E3E7C">
        <w:rPr>
          <w:rFonts w:ascii="Times New Roman" w:hAnsi="Times New Roman"/>
          <w:sz w:val="24"/>
          <w:szCs w:val="24"/>
          <w:lang w:val="ru-RU"/>
        </w:rPr>
        <w:t>Участвовать в работе по фиксации (документированию) откл</w:t>
      </w:r>
      <w:r>
        <w:rPr>
          <w:rFonts w:ascii="Times New Roman" w:hAnsi="Times New Roman"/>
          <w:sz w:val="24"/>
          <w:szCs w:val="24"/>
          <w:lang w:val="ru-RU"/>
        </w:rPr>
        <w:t>онений в техническом состоянии о</w:t>
      </w:r>
      <w:r w:rsidRPr="009E3E7C">
        <w:rPr>
          <w:rFonts w:ascii="Times New Roman" w:hAnsi="Times New Roman"/>
          <w:sz w:val="24"/>
          <w:szCs w:val="24"/>
          <w:lang w:val="ru-RU"/>
        </w:rPr>
        <w:t>борудования от требований технической документации и координировать работы по их устранению.</w:t>
      </w:r>
    </w:p>
    <w:p w:rsidR="0052506A" w:rsidRPr="009E3E7C" w:rsidRDefault="0052506A" w:rsidP="001E7D1C">
      <w:pPr>
        <w:pStyle w:val="FlietextAufz"/>
        <w:rPr>
          <w:rFonts w:ascii="Times New Roman" w:hAnsi="Times New Roman"/>
          <w:sz w:val="24"/>
          <w:szCs w:val="24"/>
          <w:lang w:val="ru-RU"/>
        </w:rPr>
      </w:pPr>
    </w:p>
    <w:p w:rsidR="0052506A" w:rsidRPr="009E3E7C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</w:t>
      </w:r>
      <w:r w:rsidR="005E7877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  <w:r w:rsidRPr="009E3E7C">
        <w:rPr>
          <w:sz w:val="24"/>
          <w:szCs w:val="24"/>
        </w:rPr>
        <w:t xml:space="preserve">Подрядчик </w:t>
      </w:r>
      <w:r w:rsidR="009244BB">
        <w:rPr>
          <w:sz w:val="24"/>
          <w:szCs w:val="24"/>
        </w:rPr>
        <w:t>при организации работ  по долгосрочному обслуживанию АСУ ТП</w:t>
      </w:r>
      <w:r w:rsidRPr="009E3E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должен назначить </w:t>
      </w:r>
      <w:r w:rsidR="005E7877">
        <w:rPr>
          <w:sz w:val="24"/>
          <w:szCs w:val="24"/>
        </w:rPr>
        <w:t>Р</w:t>
      </w:r>
      <w:r w:rsidRPr="009E3E7C">
        <w:rPr>
          <w:sz w:val="24"/>
          <w:szCs w:val="24"/>
        </w:rPr>
        <w:t>уководителя проекта</w:t>
      </w:r>
      <w:r w:rsidR="009244BB">
        <w:rPr>
          <w:sz w:val="24"/>
          <w:szCs w:val="24"/>
        </w:rPr>
        <w:t xml:space="preserve"> обслуживания АСУ ТП</w:t>
      </w:r>
      <w:r w:rsidRPr="009E3E7C">
        <w:rPr>
          <w:sz w:val="24"/>
          <w:szCs w:val="24"/>
        </w:rPr>
        <w:t>, который исполняет свои обязанности на территории Подрядчика.</w:t>
      </w:r>
    </w:p>
    <w:p w:rsidR="0052506A" w:rsidRPr="009E3E7C" w:rsidRDefault="0052506A" w:rsidP="001E7D1C">
      <w:pPr>
        <w:pStyle w:val="FlietextAufz"/>
        <w:rPr>
          <w:rFonts w:ascii="Times New Roman" w:hAnsi="Times New Roman"/>
          <w:sz w:val="24"/>
          <w:szCs w:val="24"/>
          <w:lang w:val="ru-RU"/>
        </w:rPr>
      </w:pPr>
    </w:p>
    <w:p w:rsidR="0052506A" w:rsidRPr="009E3E7C" w:rsidRDefault="0052506A" w:rsidP="001E7D1C">
      <w:pPr>
        <w:pStyle w:val="FlietextAufz"/>
        <w:rPr>
          <w:rFonts w:ascii="Times New Roman" w:hAnsi="Times New Roman"/>
          <w:sz w:val="24"/>
          <w:szCs w:val="24"/>
          <w:lang w:val="en-US"/>
        </w:rPr>
      </w:pPr>
      <w:r w:rsidRPr="009E3E7C">
        <w:rPr>
          <w:rFonts w:ascii="Times New Roman" w:hAnsi="Times New Roman"/>
          <w:sz w:val="24"/>
          <w:szCs w:val="24"/>
          <w:lang w:val="ru-RU"/>
        </w:rPr>
        <w:t>Обязанности Руководителя проекта</w:t>
      </w:r>
      <w:r w:rsidRPr="009E3E7C">
        <w:rPr>
          <w:rFonts w:ascii="Times New Roman" w:hAnsi="Times New Roman"/>
          <w:sz w:val="24"/>
          <w:szCs w:val="24"/>
          <w:lang w:val="en-US"/>
        </w:rPr>
        <w:t>:</w:t>
      </w:r>
    </w:p>
    <w:p w:rsidR="0052506A" w:rsidRPr="009E3E7C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E3E7C">
        <w:rPr>
          <w:rFonts w:ascii="Times New Roman" w:hAnsi="Times New Roman"/>
          <w:sz w:val="24"/>
          <w:szCs w:val="24"/>
          <w:lang w:val="ru-RU"/>
        </w:rPr>
        <w:t>Обеспечивать проведение</w:t>
      </w:r>
      <w:r>
        <w:rPr>
          <w:rFonts w:ascii="Times New Roman" w:hAnsi="Times New Roman"/>
          <w:sz w:val="24"/>
          <w:szCs w:val="24"/>
          <w:lang w:val="ru-RU"/>
        </w:rPr>
        <w:t xml:space="preserve"> инвентаризации и производства д</w:t>
      </w:r>
      <w:r w:rsidRPr="009E3E7C">
        <w:rPr>
          <w:rFonts w:ascii="Times New Roman" w:hAnsi="Times New Roman"/>
          <w:sz w:val="24"/>
          <w:szCs w:val="24"/>
          <w:lang w:val="ru-RU"/>
        </w:rPr>
        <w:t>еталей и материалов на предприятиях Подрядчика или третьих лиц, организовывать отгрузки Деталей и материалов по мере необходимости для обеспечения сво</w:t>
      </w:r>
      <w:r>
        <w:rPr>
          <w:rFonts w:ascii="Times New Roman" w:hAnsi="Times New Roman"/>
          <w:sz w:val="24"/>
          <w:szCs w:val="24"/>
          <w:lang w:val="ru-RU"/>
        </w:rPr>
        <w:t>евременного завершения каждого п</w:t>
      </w:r>
      <w:r w:rsidRPr="009E3E7C">
        <w:rPr>
          <w:rFonts w:ascii="Times New Roman" w:hAnsi="Times New Roman"/>
          <w:sz w:val="24"/>
          <w:szCs w:val="24"/>
          <w:lang w:val="ru-RU"/>
        </w:rPr>
        <w:t>ланового останова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52506A" w:rsidRPr="009E3E7C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E3E7C">
        <w:rPr>
          <w:rFonts w:ascii="Times New Roman" w:hAnsi="Times New Roman"/>
          <w:sz w:val="24"/>
          <w:szCs w:val="24"/>
          <w:lang w:val="ru-RU"/>
        </w:rPr>
        <w:t xml:space="preserve">Формировать и вести базы данных по </w:t>
      </w:r>
      <w:r>
        <w:rPr>
          <w:rFonts w:ascii="Times New Roman" w:hAnsi="Times New Roman"/>
          <w:sz w:val="24"/>
          <w:szCs w:val="24"/>
          <w:lang w:val="ru-RU"/>
        </w:rPr>
        <w:t>учету Деталей и материалов для п</w:t>
      </w:r>
      <w:r w:rsidRPr="009E3E7C">
        <w:rPr>
          <w:rFonts w:ascii="Times New Roman" w:hAnsi="Times New Roman"/>
          <w:sz w:val="24"/>
          <w:szCs w:val="24"/>
          <w:lang w:val="ru-RU"/>
        </w:rPr>
        <w:t xml:space="preserve">ланового 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9E3E7C">
        <w:rPr>
          <w:rFonts w:ascii="Times New Roman" w:hAnsi="Times New Roman"/>
          <w:sz w:val="24"/>
          <w:szCs w:val="24"/>
          <w:lang w:val="ru-RU"/>
        </w:rPr>
        <w:t>бслуживания</w:t>
      </w:r>
      <w:r>
        <w:rPr>
          <w:rFonts w:ascii="Times New Roman" w:hAnsi="Times New Roman"/>
          <w:sz w:val="24"/>
          <w:szCs w:val="24"/>
          <w:lang w:val="ru-RU"/>
        </w:rPr>
        <w:t xml:space="preserve"> оборудования;</w:t>
      </w:r>
    </w:p>
    <w:p w:rsidR="0052506A" w:rsidRPr="009E3E7C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E3E7C">
        <w:rPr>
          <w:rFonts w:ascii="Times New Roman" w:hAnsi="Times New Roman"/>
          <w:sz w:val="24"/>
          <w:szCs w:val="24"/>
          <w:lang w:val="ru-RU"/>
        </w:rPr>
        <w:t>Предоставлять З</w:t>
      </w:r>
      <w:r>
        <w:rPr>
          <w:rFonts w:ascii="Times New Roman" w:hAnsi="Times New Roman"/>
          <w:sz w:val="24"/>
          <w:szCs w:val="24"/>
          <w:lang w:val="ru-RU"/>
        </w:rPr>
        <w:t>аказчику окончательные перечни деталей и материалов, и</w:t>
      </w:r>
      <w:r w:rsidRPr="009E3E7C">
        <w:rPr>
          <w:rFonts w:ascii="Times New Roman" w:hAnsi="Times New Roman"/>
          <w:sz w:val="24"/>
          <w:szCs w:val="24"/>
          <w:lang w:val="ru-RU"/>
        </w:rPr>
        <w:t>нструмен</w:t>
      </w:r>
      <w:r>
        <w:rPr>
          <w:rFonts w:ascii="Times New Roman" w:hAnsi="Times New Roman"/>
          <w:sz w:val="24"/>
          <w:szCs w:val="24"/>
          <w:lang w:val="ru-RU"/>
        </w:rPr>
        <w:t>тов перед п</w:t>
      </w:r>
      <w:r w:rsidRPr="009E3E7C">
        <w:rPr>
          <w:rFonts w:ascii="Times New Roman" w:hAnsi="Times New Roman"/>
          <w:sz w:val="24"/>
          <w:szCs w:val="24"/>
          <w:lang w:val="ru-RU"/>
        </w:rPr>
        <w:t xml:space="preserve">лановым </w:t>
      </w:r>
      <w:r>
        <w:rPr>
          <w:rFonts w:ascii="Times New Roman" w:hAnsi="Times New Roman"/>
          <w:sz w:val="24"/>
          <w:szCs w:val="24"/>
          <w:lang w:val="ru-RU"/>
        </w:rPr>
        <w:t>обслуживанием оборудования с целью контроля наличия на о</w:t>
      </w:r>
      <w:r w:rsidRPr="009E3E7C">
        <w:rPr>
          <w:rFonts w:ascii="Times New Roman" w:hAnsi="Times New Roman"/>
          <w:sz w:val="24"/>
          <w:szCs w:val="24"/>
          <w:lang w:val="ru-RU"/>
        </w:rPr>
        <w:t xml:space="preserve">бъекте </w:t>
      </w:r>
      <w:r>
        <w:rPr>
          <w:rFonts w:ascii="Times New Roman" w:hAnsi="Times New Roman"/>
          <w:sz w:val="24"/>
          <w:szCs w:val="24"/>
          <w:lang w:val="ru-RU"/>
        </w:rPr>
        <w:t>всех деталей и материалов, и</w:t>
      </w:r>
      <w:r w:rsidRPr="009E3E7C">
        <w:rPr>
          <w:rFonts w:ascii="Times New Roman" w:hAnsi="Times New Roman"/>
          <w:sz w:val="24"/>
          <w:szCs w:val="24"/>
          <w:lang w:val="ru-RU"/>
        </w:rPr>
        <w:t xml:space="preserve">нструмента, необходимых для проведения соответствующего </w:t>
      </w:r>
      <w:r>
        <w:rPr>
          <w:rFonts w:ascii="Times New Roman" w:hAnsi="Times New Roman"/>
          <w:sz w:val="24"/>
          <w:szCs w:val="24"/>
          <w:lang w:val="ru-RU"/>
        </w:rPr>
        <w:t>п</w:t>
      </w:r>
      <w:r w:rsidRPr="009E3E7C">
        <w:rPr>
          <w:rFonts w:ascii="Times New Roman" w:hAnsi="Times New Roman"/>
          <w:sz w:val="24"/>
          <w:szCs w:val="24"/>
          <w:lang w:val="ru-RU"/>
        </w:rPr>
        <w:t xml:space="preserve">ланового 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9E3E7C">
        <w:rPr>
          <w:rFonts w:ascii="Times New Roman" w:hAnsi="Times New Roman"/>
          <w:sz w:val="24"/>
          <w:szCs w:val="24"/>
          <w:lang w:val="ru-RU"/>
        </w:rPr>
        <w:t>бслуживания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52506A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E3E7C">
        <w:rPr>
          <w:rFonts w:ascii="Times New Roman" w:hAnsi="Times New Roman"/>
          <w:sz w:val="24"/>
          <w:szCs w:val="24"/>
          <w:lang w:val="ru-RU"/>
        </w:rPr>
        <w:t>Предоставлять техническую поддержку при возникновении проблем эксплуатации и технического обслуживания, оказыва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9E3E7C">
        <w:rPr>
          <w:rFonts w:ascii="Times New Roman" w:hAnsi="Times New Roman"/>
          <w:sz w:val="24"/>
          <w:szCs w:val="24"/>
          <w:lang w:val="ru-RU"/>
        </w:rPr>
        <w:t xml:space="preserve"> помощь в решении технических вопросов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8109E1" w:rsidRPr="009E3E7C" w:rsidRDefault="008109E1" w:rsidP="008109E1">
      <w:pPr>
        <w:pStyle w:val="FlietextAufz"/>
        <w:ind w:left="720"/>
        <w:rPr>
          <w:rFonts w:ascii="Times New Roman" w:hAnsi="Times New Roman"/>
          <w:sz w:val="24"/>
          <w:szCs w:val="24"/>
          <w:lang w:val="ru-RU"/>
        </w:rPr>
      </w:pPr>
    </w:p>
    <w:p w:rsidR="0052506A" w:rsidRDefault="0052506A" w:rsidP="001E7D1C">
      <w:pPr>
        <w:pStyle w:val="a5"/>
        <w:spacing w:line="240" w:lineRule="auto"/>
        <w:outlineLvl w:val="2"/>
        <w:rPr>
          <w:sz w:val="24"/>
          <w:szCs w:val="24"/>
        </w:rPr>
      </w:pPr>
      <w:bookmarkStart w:id="4" w:name="_Toc294267135"/>
      <w:r>
        <w:rPr>
          <w:sz w:val="24"/>
          <w:szCs w:val="24"/>
        </w:rPr>
        <w:t>2.</w:t>
      </w:r>
      <w:r w:rsidR="005E7877">
        <w:rPr>
          <w:sz w:val="24"/>
          <w:szCs w:val="24"/>
        </w:rPr>
        <w:t>10</w:t>
      </w:r>
      <w:proofErr w:type="gramStart"/>
      <w:r>
        <w:rPr>
          <w:sz w:val="24"/>
          <w:szCs w:val="24"/>
        </w:rPr>
        <w:t xml:space="preserve"> </w:t>
      </w:r>
      <w:bookmarkEnd w:id="4"/>
      <w:r w:rsidRPr="009E3E7C">
        <w:rPr>
          <w:sz w:val="24"/>
          <w:szCs w:val="24"/>
        </w:rPr>
        <w:t>З</w:t>
      </w:r>
      <w:proofErr w:type="gramEnd"/>
      <w:r w:rsidRPr="009E3E7C">
        <w:rPr>
          <w:sz w:val="24"/>
          <w:szCs w:val="24"/>
        </w:rPr>
        <w:t xml:space="preserve">а </w:t>
      </w:r>
      <w:r w:rsidR="007C7C1A">
        <w:rPr>
          <w:sz w:val="24"/>
          <w:szCs w:val="24"/>
        </w:rPr>
        <w:t>один</w:t>
      </w:r>
      <w:r w:rsidRPr="009E3E7C">
        <w:rPr>
          <w:sz w:val="24"/>
          <w:szCs w:val="24"/>
        </w:rPr>
        <w:t xml:space="preserve"> месяц до каждого события Планового обслуживания Подрядчик </w:t>
      </w:r>
      <w:r>
        <w:rPr>
          <w:sz w:val="24"/>
          <w:szCs w:val="24"/>
        </w:rPr>
        <w:t xml:space="preserve">должен </w:t>
      </w:r>
      <w:r w:rsidRPr="009E3E7C">
        <w:rPr>
          <w:sz w:val="24"/>
          <w:szCs w:val="24"/>
        </w:rPr>
        <w:t>подготовит</w:t>
      </w:r>
      <w:r>
        <w:rPr>
          <w:sz w:val="24"/>
          <w:szCs w:val="24"/>
        </w:rPr>
        <w:t>ь</w:t>
      </w:r>
      <w:r w:rsidRPr="009E3E7C">
        <w:rPr>
          <w:sz w:val="24"/>
          <w:szCs w:val="24"/>
        </w:rPr>
        <w:t xml:space="preserve"> и представит</w:t>
      </w:r>
      <w:r>
        <w:rPr>
          <w:sz w:val="24"/>
          <w:szCs w:val="24"/>
        </w:rPr>
        <w:t>ь</w:t>
      </w:r>
      <w:r w:rsidRPr="009E3E7C">
        <w:rPr>
          <w:sz w:val="24"/>
          <w:szCs w:val="24"/>
        </w:rPr>
        <w:t xml:space="preserve"> Заказчику </w:t>
      </w:r>
      <w:r>
        <w:rPr>
          <w:sz w:val="24"/>
          <w:szCs w:val="24"/>
        </w:rPr>
        <w:t xml:space="preserve">на согласование </w:t>
      </w:r>
      <w:r w:rsidRPr="009E3E7C">
        <w:rPr>
          <w:sz w:val="24"/>
          <w:szCs w:val="24"/>
        </w:rPr>
        <w:t xml:space="preserve"> письменный план действий (</w:t>
      </w:r>
      <w:r w:rsidR="009E3D2A">
        <w:rPr>
          <w:sz w:val="24"/>
          <w:szCs w:val="24"/>
        </w:rPr>
        <w:t>Г</w:t>
      </w:r>
      <w:r w:rsidRPr="009E3E7C">
        <w:rPr>
          <w:sz w:val="24"/>
          <w:szCs w:val="24"/>
        </w:rPr>
        <w:t>рафик работ,</w:t>
      </w:r>
      <w:r w:rsidR="009E3D2A">
        <w:rPr>
          <w:sz w:val="24"/>
          <w:szCs w:val="24"/>
        </w:rPr>
        <w:t xml:space="preserve"> проведения ТО, </w:t>
      </w:r>
      <w:r w:rsidRPr="009E3E7C">
        <w:rPr>
          <w:sz w:val="24"/>
          <w:szCs w:val="24"/>
        </w:rPr>
        <w:t>План организации работ,  данные по инструменту, расходным материалам, объемам отходов и их классификации), описывающий действия, подлежащие осуществлению в течение событ</w:t>
      </w:r>
      <w:r>
        <w:rPr>
          <w:sz w:val="24"/>
          <w:szCs w:val="24"/>
        </w:rPr>
        <w:t>ия Планового обслуживания. П</w:t>
      </w:r>
      <w:r w:rsidRPr="009E3E7C">
        <w:rPr>
          <w:sz w:val="24"/>
          <w:szCs w:val="24"/>
        </w:rPr>
        <w:t xml:space="preserve">лан </w:t>
      </w:r>
      <w:r>
        <w:rPr>
          <w:sz w:val="24"/>
          <w:szCs w:val="24"/>
        </w:rPr>
        <w:t xml:space="preserve"> должен </w:t>
      </w:r>
      <w:r w:rsidRPr="009E3E7C">
        <w:rPr>
          <w:sz w:val="24"/>
          <w:szCs w:val="24"/>
        </w:rPr>
        <w:t>будет основан на данных предыдущей эксплуатации и обслуживания Обслуживаемого Оборудования.</w:t>
      </w:r>
      <w:r>
        <w:rPr>
          <w:sz w:val="24"/>
          <w:szCs w:val="24"/>
        </w:rPr>
        <w:t xml:space="preserve"> План должен содержать уточненные требования по объемам и срокам работ, выполняемых персоналом </w:t>
      </w:r>
      <w:r w:rsidR="00C550D4">
        <w:rPr>
          <w:sz w:val="24"/>
          <w:szCs w:val="24"/>
        </w:rPr>
        <w:t>З</w:t>
      </w:r>
      <w:r>
        <w:rPr>
          <w:sz w:val="24"/>
          <w:szCs w:val="24"/>
        </w:rPr>
        <w:t xml:space="preserve">аказчика, а также перечень инструмента </w:t>
      </w:r>
      <w:r w:rsidR="00C550D4">
        <w:rPr>
          <w:sz w:val="24"/>
          <w:szCs w:val="24"/>
        </w:rPr>
        <w:t>З</w:t>
      </w:r>
      <w:r>
        <w:rPr>
          <w:sz w:val="24"/>
          <w:szCs w:val="24"/>
        </w:rPr>
        <w:t>аказчика, необходимого для проведения планового обслуживания.</w:t>
      </w:r>
    </w:p>
    <w:p w:rsidR="008109E1" w:rsidRPr="009E3E7C" w:rsidRDefault="008109E1" w:rsidP="001E7D1C">
      <w:pPr>
        <w:pStyle w:val="a5"/>
        <w:spacing w:line="240" w:lineRule="auto"/>
        <w:outlineLvl w:val="2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</w:t>
      </w:r>
      <w:r w:rsidR="005E7877"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 xml:space="preserve"> П</w:t>
      </w:r>
      <w:proofErr w:type="gramEnd"/>
      <w:r>
        <w:rPr>
          <w:sz w:val="24"/>
          <w:szCs w:val="24"/>
        </w:rPr>
        <w:t xml:space="preserve">о завершении каждого  планового  обслуживания Подрядчик должен передать Заказчику </w:t>
      </w:r>
      <w:r w:rsidRPr="00841FED">
        <w:rPr>
          <w:sz w:val="24"/>
          <w:szCs w:val="24"/>
        </w:rPr>
        <w:t xml:space="preserve">обслуживаемое оборудование в состоянии, готовом к пуску. Подрядчик должен письменно уведомить Заказчика о готовности оборудования к пуску  с указанием времени и даты возможности пуска </w:t>
      </w:r>
      <w:r w:rsidR="007C7C1A">
        <w:rPr>
          <w:sz w:val="24"/>
          <w:szCs w:val="24"/>
        </w:rPr>
        <w:t xml:space="preserve"> в любой удобной для Заказчика и Подрядчика форме (</w:t>
      </w:r>
      <w:r w:rsidRPr="00841FED">
        <w:rPr>
          <w:sz w:val="24"/>
          <w:szCs w:val="24"/>
        </w:rPr>
        <w:t>запис</w:t>
      </w:r>
      <w:r w:rsidR="007C7C1A">
        <w:rPr>
          <w:sz w:val="24"/>
          <w:szCs w:val="24"/>
        </w:rPr>
        <w:t xml:space="preserve">ь </w:t>
      </w:r>
      <w:r w:rsidRPr="00841FED">
        <w:rPr>
          <w:sz w:val="24"/>
          <w:szCs w:val="24"/>
        </w:rPr>
        <w:t xml:space="preserve"> в </w:t>
      </w:r>
      <w:r w:rsidR="007C7C1A">
        <w:rPr>
          <w:sz w:val="24"/>
          <w:szCs w:val="24"/>
        </w:rPr>
        <w:t xml:space="preserve">оперативном журнале, журнале </w:t>
      </w:r>
      <w:r w:rsidRPr="00841FED">
        <w:rPr>
          <w:sz w:val="24"/>
          <w:szCs w:val="24"/>
        </w:rPr>
        <w:t xml:space="preserve"> по обслуживанию  АСУ ТП</w:t>
      </w:r>
      <w:r w:rsidR="009E3D2A">
        <w:rPr>
          <w:sz w:val="24"/>
          <w:szCs w:val="24"/>
        </w:rPr>
        <w:t>)</w:t>
      </w:r>
      <w:r w:rsidR="007C7C1A">
        <w:rPr>
          <w:sz w:val="24"/>
          <w:szCs w:val="24"/>
        </w:rPr>
        <w:t>.</w:t>
      </w:r>
    </w:p>
    <w:p w:rsidR="008109E1" w:rsidRPr="00841FED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</w:t>
      </w:r>
      <w:r w:rsidR="005E7877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9E3E7C">
        <w:rPr>
          <w:sz w:val="24"/>
          <w:szCs w:val="24"/>
        </w:rPr>
        <w:t xml:space="preserve">Подрядчик </w:t>
      </w:r>
      <w:r>
        <w:rPr>
          <w:sz w:val="24"/>
          <w:szCs w:val="24"/>
        </w:rPr>
        <w:t xml:space="preserve">должен </w:t>
      </w:r>
      <w:r w:rsidRPr="009E3E7C">
        <w:rPr>
          <w:sz w:val="24"/>
          <w:szCs w:val="24"/>
        </w:rPr>
        <w:t>осу</w:t>
      </w:r>
      <w:r>
        <w:rPr>
          <w:sz w:val="24"/>
          <w:szCs w:val="24"/>
        </w:rPr>
        <w:t>ществлять</w:t>
      </w:r>
      <w:r w:rsidRPr="009E3E7C">
        <w:rPr>
          <w:sz w:val="24"/>
          <w:szCs w:val="24"/>
        </w:rPr>
        <w:t xml:space="preserve"> подготовку Обслуживаемого Оборудования к пуску после каждого  обслуживания. Подрядчик должен провести проверки качества, полные осмотры, функциональные проверки и принять другие действенные меры по подготовке к пуску. Такие меры будут включать, но не</w:t>
      </w:r>
      <w:r>
        <w:rPr>
          <w:sz w:val="24"/>
          <w:szCs w:val="24"/>
        </w:rPr>
        <w:t xml:space="preserve"> </w:t>
      </w:r>
      <w:r w:rsidRPr="009E3E7C">
        <w:rPr>
          <w:sz w:val="24"/>
          <w:szCs w:val="24"/>
        </w:rPr>
        <w:t xml:space="preserve">ограничиваться </w:t>
      </w:r>
      <w:proofErr w:type="gramStart"/>
      <w:r w:rsidRPr="009E3E7C">
        <w:rPr>
          <w:sz w:val="24"/>
          <w:szCs w:val="24"/>
        </w:rPr>
        <w:t>перечисленным</w:t>
      </w:r>
      <w:proofErr w:type="gramEnd"/>
      <w:r w:rsidRPr="009E3E7C">
        <w:rPr>
          <w:sz w:val="24"/>
          <w:szCs w:val="24"/>
        </w:rPr>
        <w:t>: требования Руководства по эксплуат</w:t>
      </w:r>
      <w:r>
        <w:rPr>
          <w:sz w:val="24"/>
          <w:szCs w:val="24"/>
        </w:rPr>
        <w:t xml:space="preserve">ации Оборудования, в том числе: </w:t>
      </w:r>
      <w:r w:rsidRPr="009E3E7C">
        <w:rPr>
          <w:sz w:val="24"/>
          <w:szCs w:val="24"/>
        </w:rPr>
        <w:t>правильность монтажа Оборудования, тестирование защитных схем и систем сигнализации.</w:t>
      </w:r>
    </w:p>
    <w:p w:rsidR="008109E1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</w:t>
      </w:r>
      <w:r w:rsidR="005E7877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9E3E7C">
        <w:rPr>
          <w:sz w:val="24"/>
          <w:szCs w:val="24"/>
        </w:rPr>
        <w:t xml:space="preserve">Подрядчик </w:t>
      </w:r>
      <w:r>
        <w:rPr>
          <w:sz w:val="24"/>
          <w:szCs w:val="24"/>
        </w:rPr>
        <w:t xml:space="preserve">должен </w:t>
      </w:r>
      <w:r w:rsidRPr="009E3E7C">
        <w:rPr>
          <w:sz w:val="24"/>
          <w:szCs w:val="24"/>
        </w:rPr>
        <w:t>обеспечит</w:t>
      </w:r>
      <w:r>
        <w:rPr>
          <w:sz w:val="24"/>
          <w:szCs w:val="24"/>
        </w:rPr>
        <w:t>ь</w:t>
      </w:r>
      <w:r w:rsidRPr="009E3E7C">
        <w:rPr>
          <w:sz w:val="24"/>
          <w:szCs w:val="24"/>
        </w:rPr>
        <w:t xml:space="preserve"> поддержку пуска</w:t>
      </w:r>
      <w:r w:rsidRPr="007E6A14">
        <w:rPr>
          <w:sz w:val="24"/>
          <w:szCs w:val="24"/>
        </w:rPr>
        <w:t xml:space="preserve"> </w:t>
      </w:r>
      <w:r w:rsidR="009E3D2A">
        <w:rPr>
          <w:sz w:val="24"/>
          <w:szCs w:val="24"/>
        </w:rPr>
        <w:t>о</w:t>
      </w:r>
      <w:r w:rsidRPr="004351EE">
        <w:rPr>
          <w:sz w:val="24"/>
          <w:szCs w:val="24"/>
        </w:rPr>
        <w:t xml:space="preserve">бслуживаемого </w:t>
      </w:r>
      <w:r w:rsidR="009E3D2A">
        <w:rPr>
          <w:sz w:val="24"/>
          <w:szCs w:val="24"/>
        </w:rPr>
        <w:t>о</w:t>
      </w:r>
      <w:r w:rsidRPr="004351EE">
        <w:rPr>
          <w:sz w:val="24"/>
          <w:szCs w:val="24"/>
        </w:rPr>
        <w:t>борудования</w:t>
      </w:r>
      <w:r w:rsidRPr="009E3E7C">
        <w:rPr>
          <w:sz w:val="24"/>
          <w:szCs w:val="24"/>
        </w:rPr>
        <w:t xml:space="preserve"> в целях своевременного включения </w:t>
      </w:r>
      <w:r w:rsidR="009E3D2A">
        <w:rPr>
          <w:sz w:val="24"/>
          <w:szCs w:val="24"/>
        </w:rPr>
        <w:t>о</w:t>
      </w:r>
      <w:r w:rsidRPr="009E3E7C">
        <w:rPr>
          <w:sz w:val="24"/>
          <w:szCs w:val="24"/>
        </w:rPr>
        <w:t xml:space="preserve">борудования в работу, в течение периода, указанного в процедуре пуска </w:t>
      </w:r>
      <w:r w:rsidR="009E3D2A">
        <w:rPr>
          <w:sz w:val="24"/>
          <w:szCs w:val="24"/>
        </w:rPr>
        <w:t>о</w:t>
      </w:r>
      <w:r w:rsidRPr="009E3E7C">
        <w:rPr>
          <w:sz w:val="24"/>
          <w:szCs w:val="24"/>
        </w:rPr>
        <w:t xml:space="preserve">борудования в эксплуатацию, но не более 2 (двух) суток. Подрядчик должен обеспечить присутствие группы поддержки пуска </w:t>
      </w:r>
      <w:r w:rsidR="009E3D2A">
        <w:rPr>
          <w:sz w:val="24"/>
          <w:szCs w:val="24"/>
        </w:rPr>
        <w:t>о</w:t>
      </w:r>
      <w:r w:rsidRPr="004351EE">
        <w:rPr>
          <w:sz w:val="24"/>
          <w:szCs w:val="24"/>
        </w:rPr>
        <w:t xml:space="preserve">бслуживаемого </w:t>
      </w:r>
      <w:r w:rsidR="009E3D2A">
        <w:rPr>
          <w:sz w:val="24"/>
          <w:szCs w:val="24"/>
        </w:rPr>
        <w:t>о</w:t>
      </w:r>
      <w:r w:rsidRPr="004351EE">
        <w:rPr>
          <w:sz w:val="24"/>
          <w:szCs w:val="24"/>
        </w:rPr>
        <w:t xml:space="preserve">борудования </w:t>
      </w:r>
      <w:r w:rsidRPr="009E3E7C">
        <w:rPr>
          <w:sz w:val="24"/>
          <w:szCs w:val="24"/>
        </w:rPr>
        <w:t xml:space="preserve">на </w:t>
      </w:r>
      <w:r w:rsidR="009E3D2A">
        <w:rPr>
          <w:sz w:val="24"/>
          <w:szCs w:val="24"/>
        </w:rPr>
        <w:t>о</w:t>
      </w:r>
      <w:r w:rsidRPr="009E3E7C">
        <w:rPr>
          <w:sz w:val="24"/>
          <w:szCs w:val="24"/>
        </w:rPr>
        <w:t xml:space="preserve">бъекте после каждого </w:t>
      </w:r>
      <w:r>
        <w:rPr>
          <w:sz w:val="24"/>
          <w:szCs w:val="24"/>
        </w:rPr>
        <w:t xml:space="preserve">события </w:t>
      </w:r>
      <w:r w:rsidRPr="009E3E7C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9E3E7C">
        <w:rPr>
          <w:sz w:val="24"/>
          <w:szCs w:val="24"/>
        </w:rPr>
        <w:t>бслуживания, на период пока не буде</w:t>
      </w:r>
      <w:r>
        <w:rPr>
          <w:sz w:val="24"/>
          <w:szCs w:val="24"/>
        </w:rPr>
        <w:t>т достигнута устойчивая работа о</w:t>
      </w:r>
      <w:r w:rsidRPr="009E3E7C">
        <w:rPr>
          <w:sz w:val="24"/>
          <w:szCs w:val="24"/>
        </w:rPr>
        <w:t>борудования в заданном диапаз</w:t>
      </w:r>
      <w:r>
        <w:rPr>
          <w:sz w:val="24"/>
          <w:szCs w:val="24"/>
        </w:rPr>
        <w:t xml:space="preserve">оне нагрузок. Группа поддержки </w:t>
      </w:r>
      <w:r w:rsidR="008C0466">
        <w:rPr>
          <w:sz w:val="24"/>
          <w:szCs w:val="24"/>
        </w:rPr>
        <w:t>П</w:t>
      </w:r>
      <w:r w:rsidRPr="009E3E7C">
        <w:rPr>
          <w:sz w:val="24"/>
          <w:szCs w:val="24"/>
        </w:rPr>
        <w:t>одрядчика должна устранять проб</w:t>
      </w:r>
      <w:r>
        <w:rPr>
          <w:sz w:val="24"/>
          <w:szCs w:val="24"/>
        </w:rPr>
        <w:t>лемы, возникающие в ходе пуска о</w:t>
      </w:r>
      <w:r w:rsidRPr="009E3E7C">
        <w:rPr>
          <w:sz w:val="24"/>
          <w:szCs w:val="24"/>
        </w:rPr>
        <w:t xml:space="preserve">борудования, </w:t>
      </w:r>
      <w:r>
        <w:rPr>
          <w:sz w:val="24"/>
          <w:szCs w:val="24"/>
        </w:rPr>
        <w:t>вызванные действиями Подрядчика</w:t>
      </w:r>
      <w:r w:rsidR="007C7C1A">
        <w:rPr>
          <w:sz w:val="24"/>
          <w:szCs w:val="24"/>
        </w:rPr>
        <w:t xml:space="preserve"> и другие неисправности, выявленные в процессе пуска</w:t>
      </w:r>
      <w:r>
        <w:rPr>
          <w:sz w:val="24"/>
          <w:szCs w:val="24"/>
        </w:rPr>
        <w:t>.</w:t>
      </w:r>
      <w:r w:rsidRPr="009E3E7C">
        <w:rPr>
          <w:sz w:val="24"/>
          <w:szCs w:val="24"/>
        </w:rPr>
        <w:t xml:space="preserve"> </w:t>
      </w:r>
    </w:p>
    <w:p w:rsidR="008109E1" w:rsidRPr="009E3E7C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Pr="009E3E7C" w:rsidRDefault="0052506A" w:rsidP="001E7D1C">
      <w:pPr>
        <w:pStyle w:val="a5"/>
        <w:spacing w:line="240" w:lineRule="auto"/>
        <w:outlineLvl w:val="2"/>
        <w:rPr>
          <w:sz w:val="24"/>
          <w:szCs w:val="24"/>
        </w:rPr>
      </w:pPr>
      <w:bookmarkStart w:id="5" w:name="_Toc294267137"/>
      <w:r>
        <w:rPr>
          <w:sz w:val="24"/>
          <w:szCs w:val="24"/>
        </w:rPr>
        <w:t>2.1</w:t>
      </w:r>
      <w:r w:rsidR="005E7877">
        <w:rPr>
          <w:sz w:val="24"/>
          <w:szCs w:val="24"/>
        </w:rPr>
        <w:t>4</w:t>
      </w:r>
      <w:bookmarkEnd w:id="5"/>
      <w:proofErr w:type="gramStart"/>
      <w:r>
        <w:rPr>
          <w:sz w:val="24"/>
          <w:szCs w:val="24"/>
        </w:rPr>
        <w:t xml:space="preserve"> П</w:t>
      </w:r>
      <w:proofErr w:type="gramEnd"/>
      <w:r>
        <w:rPr>
          <w:sz w:val="24"/>
          <w:szCs w:val="24"/>
        </w:rPr>
        <w:t xml:space="preserve">осле выполнения обслуживания </w:t>
      </w:r>
      <w:r w:rsidR="009E3D2A">
        <w:rPr>
          <w:sz w:val="24"/>
          <w:szCs w:val="24"/>
        </w:rPr>
        <w:t>О</w:t>
      </w:r>
      <w:r>
        <w:rPr>
          <w:sz w:val="24"/>
          <w:szCs w:val="24"/>
        </w:rPr>
        <w:t>тветственные исполнители Подрядчика и Заказчика</w:t>
      </w:r>
      <w:r w:rsidRPr="009E3E7C">
        <w:rPr>
          <w:sz w:val="24"/>
          <w:szCs w:val="24"/>
        </w:rPr>
        <w:t xml:space="preserve">, в соответствии с </w:t>
      </w:r>
      <w:r w:rsidRPr="00526095">
        <w:rPr>
          <w:sz w:val="24"/>
          <w:szCs w:val="24"/>
        </w:rPr>
        <w:t>разделом 2.9 «Правил организации технического обслуживания</w:t>
      </w:r>
      <w:r w:rsidRPr="009E3E7C">
        <w:rPr>
          <w:sz w:val="24"/>
          <w:szCs w:val="24"/>
        </w:rPr>
        <w:t xml:space="preserve"> и ремонта оборудования, зданий и сооружений электростанций и сетей»</w:t>
      </w:r>
      <w:r>
        <w:rPr>
          <w:sz w:val="24"/>
          <w:szCs w:val="24"/>
        </w:rPr>
        <w:t xml:space="preserve"> </w:t>
      </w:r>
      <w:r w:rsidRPr="009E3E7C">
        <w:rPr>
          <w:sz w:val="24"/>
          <w:szCs w:val="24"/>
        </w:rPr>
        <w:t xml:space="preserve">(СО 34.04.181-2003), оформляют Акт с предварительной оценкой качества </w:t>
      </w:r>
      <w:r>
        <w:rPr>
          <w:sz w:val="24"/>
          <w:szCs w:val="24"/>
        </w:rPr>
        <w:t>выполненных работ по техническому обслуживанию</w:t>
      </w:r>
      <w:r w:rsidRPr="009E3E7C">
        <w:rPr>
          <w:sz w:val="24"/>
          <w:szCs w:val="24"/>
        </w:rPr>
        <w:t>. Обязательными приложениями к такому Акту являются:</w:t>
      </w:r>
    </w:p>
    <w:p w:rsidR="0052506A" w:rsidRPr="009E3E7C" w:rsidRDefault="0052506A" w:rsidP="001E7D1C">
      <w:pPr>
        <w:pStyle w:val="a5"/>
        <w:spacing w:line="240" w:lineRule="auto"/>
        <w:ind w:firstLine="540"/>
        <w:rPr>
          <w:sz w:val="24"/>
          <w:szCs w:val="24"/>
        </w:rPr>
      </w:pPr>
      <w:r w:rsidRPr="009E3E7C">
        <w:rPr>
          <w:sz w:val="24"/>
          <w:szCs w:val="24"/>
        </w:rPr>
        <w:t xml:space="preserve">- Акт об установке Деталей и Материалов на </w:t>
      </w:r>
      <w:r w:rsidR="009E3D2A">
        <w:rPr>
          <w:sz w:val="24"/>
          <w:szCs w:val="24"/>
        </w:rPr>
        <w:t>о</w:t>
      </w:r>
      <w:r w:rsidRPr="009E3E7C">
        <w:rPr>
          <w:sz w:val="24"/>
          <w:szCs w:val="24"/>
        </w:rPr>
        <w:t xml:space="preserve">бслуживаемое </w:t>
      </w:r>
      <w:r w:rsidR="009E3D2A">
        <w:rPr>
          <w:sz w:val="24"/>
          <w:szCs w:val="24"/>
        </w:rPr>
        <w:t>о</w:t>
      </w:r>
      <w:r w:rsidRPr="009E3E7C">
        <w:rPr>
          <w:sz w:val="24"/>
          <w:szCs w:val="24"/>
        </w:rPr>
        <w:t>борудование;</w:t>
      </w:r>
    </w:p>
    <w:p w:rsidR="0052506A" w:rsidRDefault="0052506A" w:rsidP="001E7D1C">
      <w:pPr>
        <w:pStyle w:val="a5"/>
        <w:spacing w:line="240" w:lineRule="auto"/>
        <w:ind w:firstLine="540"/>
        <w:rPr>
          <w:sz w:val="24"/>
          <w:szCs w:val="24"/>
        </w:rPr>
      </w:pPr>
      <w:r w:rsidRPr="009E3E7C">
        <w:rPr>
          <w:sz w:val="24"/>
          <w:szCs w:val="24"/>
        </w:rPr>
        <w:t xml:space="preserve">- Акт о демонтаже с </w:t>
      </w:r>
      <w:r w:rsidR="009E3D2A">
        <w:rPr>
          <w:sz w:val="24"/>
          <w:szCs w:val="24"/>
        </w:rPr>
        <w:t>о</w:t>
      </w:r>
      <w:r w:rsidRPr="009E3E7C">
        <w:rPr>
          <w:sz w:val="24"/>
          <w:szCs w:val="24"/>
        </w:rPr>
        <w:t xml:space="preserve">бслуживаемого </w:t>
      </w:r>
      <w:r w:rsidR="009E3D2A">
        <w:rPr>
          <w:sz w:val="24"/>
          <w:szCs w:val="24"/>
        </w:rPr>
        <w:t>о</w:t>
      </w:r>
      <w:r w:rsidRPr="009E3E7C">
        <w:rPr>
          <w:sz w:val="24"/>
          <w:szCs w:val="24"/>
        </w:rPr>
        <w:t>борудования деталей.</w:t>
      </w:r>
    </w:p>
    <w:p w:rsidR="008109E1" w:rsidRDefault="008109E1" w:rsidP="001E7D1C">
      <w:pPr>
        <w:pStyle w:val="a5"/>
        <w:spacing w:line="240" w:lineRule="auto"/>
        <w:ind w:firstLine="540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</w:t>
      </w:r>
      <w:r w:rsidR="005E7877">
        <w:rPr>
          <w:sz w:val="24"/>
          <w:szCs w:val="24"/>
        </w:rPr>
        <w:t>5</w:t>
      </w:r>
      <w:proofErr w:type="gramStart"/>
      <w:r>
        <w:rPr>
          <w:sz w:val="24"/>
          <w:szCs w:val="24"/>
        </w:rPr>
        <w:t xml:space="preserve"> </w:t>
      </w:r>
      <w:r w:rsidRPr="009E3E7C">
        <w:rPr>
          <w:sz w:val="24"/>
          <w:szCs w:val="24"/>
        </w:rPr>
        <w:t>В</w:t>
      </w:r>
      <w:proofErr w:type="gramEnd"/>
      <w:r w:rsidRPr="009E3E7C">
        <w:rPr>
          <w:sz w:val="24"/>
          <w:szCs w:val="24"/>
        </w:rPr>
        <w:t xml:space="preserve"> течение дес</w:t>
      </w:r>
      <w:r>
        <w:rPr>
          <w:sz w:val="24"/>
          <w:szCs w:val="24"/>
        </w:rPr>
        <w:t>яти (10) дней после завершения п</w:t>
      </w:r>
      <w:r w:rsidRPr="009E3E7C">
        <w:rPr>
          <w:sz w:val="24"/>
          <w:szCs w:val="24"/>
        </w:rPr>
        <w:t>одконтрольной эксплуатации Подря</w:t>
      </w:r>
      <w:r>
        <w:rPr>
          <w:sz w:val="24"/>
          <w:szCs w:val="24"/>
        </w:rPr>
        <w:t>дчик должен представить</w:t>
      </w:r>
      <w:r w:rsidRPr="009E3E7C">
        <w:rPr>
          <w:sz w:val="24"/>
          <w:szCs w:val="24"/>
        </w:rPr>
        <w:t xml:space="preserve"> письменный отчет, содержащий подробную ин</w:t>
      </w:r>
      <w:r>
        <w:rPr>
          <w:sz w:val="24"/>
          <w:szCs w:val="24"/>
        </w:rPr>
        <w:t>формацию о выполненных им работах</w:t>
      </w:r>
      <w:r w:rsidRPr="009E3E7C">
        <w:rPr>
          <w:sz w:val="24"/>
          <w:szCs w:val="24"/>
        </w:rPr>
        <w:t>.</w:t>
      </w:r>
    </w:p>
    <w:p w:rsidR="008109E1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Pr="00817ACB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</w:t>
      </w:r>
      <w:r w:rsidR="005E7877">
        <w:rPr>
          <w:sz w:val="24"/>
          <w:szCs w:val="24"/>
        </w:rPr>
        <w:t>6</w:t>
      </w:r>
      <w:proofErr w:type="gramStart"/>
      <w:r>
        <w:rPr>
          <w:sz w:val="24"/>
          <w:szCs w:val="24"/>
        </w:rPr>
        <w:t xml:space="preserve"> </w:t>
      </w:r>
      <w:r w:rsidRPr="00817ACB">
        <w:rPr>
          <w:sz w:val="24"/>
          <w:szCs w:val="24"/>
        </w:rPr>
        <w:t>В</w:t>
      </w:r>
      <w:proofErr w:type="gramEnd"/>
      <w:r w:rsidRPr="00817ACB">
        <w:rPr>
          <w:sz w:val="24"/>
          <w:szCs w:val="24"/>
        </w:rPr>
        <w:t xml:space="preserve"> случае необходимости корректировки сроков планового обслуживания по инициативе </w:t>
      </w:r>
      <w:r w:rsidR="005E7877">
        <w:rPr>
          <w:sz w:val="24"/>
          <w:szCs w:val="24"/>
        </w:rPr>
        <w:t>П</w:t>
      </w:r>
      <w:r w:rsidRPr="00817ACB">
        <w:rPr>
          <w:sz w:val="24"/>
          <w:szCs w:val="24"/>
        </w:rPr>
        <w:t xml:space="preserve">одрядчика, </w:t>
      </w:r>
      <w:r w:rsidR="005E7877">
        <w:rPr>
          <w:sz w:val="24"/>
          <w:szCs w:val="24"/>
        </w:rPr>
        <w:t>П</w:t>
      </w:r>
      <w:r w:rsidRPr="00817ACB">
        <w:rPr>
          <w:sz w:val="24"/>
          <w:szCs w:val="24"/>
        </w:rPr>
        <w:t xml:space="preserve">одрядчик не позднее чем за </w:t>
      </w:r>
      <w:r w:rsidR="007C7C1A">
        <w:rPr>
          <w:sz w:val="24"/>
          <w:szCs w:val="24"/>
        </w:rPr>
        <w:t>20</w:t>
      </w:r>
      <w:r w:rsidRPr="00817ACB">
        <w:rPr>
          <w:sz w:val="24"/>
          <w:szCs w:val="24"/>
        </w:rPr>
        <w:t xml:space="preserve"> дней до начала планового технического обслуживания обязан направить письменное уведомление </w:t>
      </w:r>
      <w:r w:rsidR="005E7877">
        <w:rPr>
          <w:sz w:val="24"/>
          <w:szCs w:val="24"/>
        </w:rPr>
        <w:t>З</w:t>
      </w:r>
      <w:r w:rsidRPr="00817ACB">
        <w:rPr>
          <w:sz w:val="24"/>
          <w:szCs w:val="24"/>
        </w:rPr>
        <w:t>аказчику.</w:t>
      </w: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 w:rsidRPr="00817ACB">
        <w:rPr>
          <w:sz w:val="24"/>
          <w:szCs w:val="24"/>
        </w:rPr>
        <w:t>Уведомление должно содержать подробную пояснительную записку о причинах корректировки сроков планового технического обслуживания.</w:t>
      </w: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9F2BC4" w:rsidP="001E7D1C">
      <w:pPr>
        <w:pStyle w:val="a5"/>
        <w:spacing w:line="240" w:lineRule="auto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</w:t>
      </w:r>
      <w:r w:rsidR="0052506A" w:rsidRPr="00DF0CA9">
        <w:rPr>
          <w:b/>
          <w:sz w:val="24"/>
          <w:szCs w:val="24"/>
        </w:rPr>
        <w:t>Требования к организации работ подрядной организацией по выполнению</w:t>
      </w:r>
      <w:r>
        <w:rPr>
          <w:b/>
          <w:sz w:val="24"/>
          <w:szCs w:val="24"/>
        </w:rPr>
        <w:t xml:space="preserve"> внепланового </w:t>
      </w:r>
      <w:r w:rsidR="007C7C1A">
        <w:rPr>
          <w:b/>
          <w:sz w:val="24"/>
          <w:szCs w:val="24"/>
        </w:rPr>
        <w:t xml:space="preserve">и аварийного </w:t>
      </w:r>
      <w:r w:rsidR="0052506A" w:rsidRPr="00DF0CA9">
        <w:rPr>
          <w:b/>
          <w:sz w:val="24"/>
          <w:szCs w:val="24"/>
        </w:rPr>
        <w:t>технического обслуживания.</w:t>
      </w:r>
    </w:p>
    <w:p w:rsidR="009F2BC4" w:rsidRPr="00DF0CA9" w:rsidRDefault="009F2BC4" w:rsidP="001E7D1C">
      <w:pPr>
        <w:pStyle w:val="a5"/>
        <w:spacing w:line="240" w:lineRule="auto"/>
        <w:outlineLvl w:val="2"/>
        <w:rPr>
          <w:b/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3.1</w:t>
      </w:r>
      <w:proofErr w:type="gramStart"/>
      <w:r>
        <w:rPr>
          <w:sz w:val="24"/>
          <w:szCs w:val="24"/>
        </w:rPr>
        <w:t xml:space="preserve"> П</w:t>
      </w:r>
      <w:proofErr w:type="gramEnd"/>
      <w:r>
        <w:rPr>
          <w:sz w:val="24"/>
          <w:szCs w:val="24"/>
        </w:rPr>
        <w:t>осле получения</w:t>
      </w:r>
      <w:r w:rsidRPr="004351EE">
        <w:rPr>
          <w:sz w:val="24"/>
          <w:szCs w:val="24"/>
        </w:rPr>
        <w:t xml:space="preserve"> </w:t>
      </w:r>
      <w:r w:rsidR="005E7877">
        <w:rPr>
          <w:sz w:val="24"/>
          <w:szCs w:val="24"/>
        </w:rPr>
        <w:t>письменного уведомления от З</w:t>
      </w:r>
      <w:r>
        <w:rPr>
          <w:sz w:val="24"/>
          <w:szCs w:val="24"/>
        </w:rPr>
        <w:t xml:space="preserve">аказчика о произошедшем технологическом нарушении, </w:t>
      </w:r>
      <w:r w:rsidR="005E7877">
        <w:rPr>
          <w:sz w:val="24"/>
          <w:szCs w:val="24"/>
        </w:rPr>
        <w:t>П</w:t>
      </w:r>
      <w:r w:rsidRPr="00DC186C">
        <w:rPr>
          <w:sz w:val="24"/>
          <w:szCs w:val="24"/>
        </w:rPr>
        <w:t xml:space="preserve">одрядчик </w:t>
      </w:r>
      <w:r>
        <w:rPr>
          <w:sz w:val="24"/>
          <w:szCs w:val="24"/>
        </w:rPr>
        <w:t>должен командировать</w:t>
      </w:r>
      <w:r w:rsidRPr="00DC186C">
        <w:rPr>
          <w:sz w:val="24"/>
          <w:szCs w:val="24"/>
        </w:rPr>
        <w:t xml:space="preserve"> своего специалиста на Объект для анализа и оценки</w:t>
      </w:r>
      <w:r>
        <w:rPr>
          <w:sz w:val="24"/>
          <w:szCs w:val="24"/>
        </w:rPr>
        <w:t xml:space="preserve"> выявленных нарушений в работе о</w:t>
      </w:r>
      <w:r w:rsidRPr="00DC186C">
        <w:rPr>
          <w:sz w:val="24"/>
          <w:szCs w:val="24"/>
        </w:rPr>
        <w:t>бслужива</w:t>
      </w:r>
      <w:r>
        <w:rPr>
          <w:sz w:val="24"/>
          <w:szCs w:val="24"/>
        </w:rPr>
        <w:t xml:space="preserve">емого </w:t>
      </w:r>
      <w:r w:rsidR="002D78BB">
        <w:rPr>
          <w:sz w:val="24"/>
          <w:szCs w:val="24"/>
        </w:rPr>
        <w:t>о</w:t>
      </w:r>
      <w:r>
        <w:rPr>
          <w:sz w:val="24"/>
          <w:szCs w:val="24"/>
        </w:rPr>
        <w:t xml:space="preserve">борудования. Специалист </w:t>
      </w:r>
      <w:r w:rsidR="005E7877">
        <w:rPr>
          <w:sz w:val="24"/>
          <w:szCs w:val="24"/>
        </w:rPr>
        <w:t>П</w:t>
      </w:r>
      <w:r w:rsidRPr="00DC186C">
        <w:rPr>
          <w:sz w:val="24"/>
          <w:szCs w:val="24"/>
        </w:rPr>
        <w:t xml:space="preserve">одрядчика </w:t>
      </w:r>
      <w:r>
        <w:rPr>
          <w:sz w:val="24"/>
          <w:szCs w:val="24"/>
        </w:rPr>
        <w:t>должен прибыть</w:t>
      </w:r>
      <w:r w:rsidRPr="00DC186C">
        <w:rPr>
          <w:sz w:val="24"/>
          <w:szCs w:val="24"/>
        </w:rPr>
        <w:t xml:space="preserve"> на Объект не позднее 24 часов с момента получения письменного уведомления Заказчика Руководителем проекта Подрядчика.</w:t>
      </w:r>
    </w:p>
    <w:p w:rsidR="008109E1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 w:rsidRPr="00C83B82">
        <w:rPr>
          <w:sz w:val="24"/>
          <w:szCs w:val="24"/>
        </w:rPr>
        <w:t xml:space="preserve">3.2 Подрядчик при организации работ назначает Руководителя проекта по обслуживанию </w:t>
      </w:r>
      <w:r w:rsidR="008C0466">
        <w:rPr>
          <w:sz w:val="24"/>
          <w:szCs w:val="24"/>
        </w:rPr>
        <w:t>АСУ ТП</w:t>
      </w:r>
      <w:r w:rsidRPr="00C83B82">
        <w:rPr>
          <w:sz w:val="24"/>
          <w:szCs w:val="24"/>
        </w:rPr>
        <w:t xml:space="preserve"> и ответственных лиц для обеспечения приема заявок на аварийное обслуживание. Заявки направляются </w:t>
      </w:r>
      <w:r w:rsidR="008C0466">
        <w:rPr>
          <w:sz w:val="24"/>
          <w:szCs w:val="24"/>
        </w:rPr>
        <w:t>З</w:t>
      </w:r>
      <w:r w:rsidRPr="00C83B82">
        <w:rPr>
          <w:sz w:val="24"/>
          <w:szCs w:val="24"/>
        </w:rPr>
        <w:t>аказчиком устно на контактные телефонные номера Подрядчика с последующим письменным уведомлением</w:t>
      </w:r>
      <w:r w:rsidR="008109E1">
        <w:rPr>
          <w:sz w:val="24"/>
          <w:szCs w:val="24"/>
        </w:rPr>
        <w:t>.</w:t>
      </w:r>
    </w:p>
    <w:p w:rsidR="008109E1" w:rsidRPr="00C83B82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9F2BC4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3.3</w:t>
      </w:r>
      <w:proofErr w:type="gramStart"/>
      <w:r>
        <w:rPr>
          <w:sz w:val="24"/>
          <w:szCs w:val="24"/>
        </w:rPr>
        <w:t xml:space="preserve"> </w:t>
      </w:r>
      <w:r w:rsidR="0052506A" w:rsidRPr="0083267E">
        <w:rPr>
          <w:sz w:val="24"/>
          <w:szCs w:val="24"/>
        </w:rPr>
        <w:t>В</w:t>
      </w:r>
      <w:proofErr w:type="gramEnd"/>
      <w:r w:rsidR="0052506A" w:rsidRPr="0083267E">
        <w:rPr>
          <w:sz w:val="24"/>
          <w:szCs w:val="24"/>
        </w:rPr>
        <w:t>се специалисты Подрядчика, необходи</w:t>
      </w:r>
      <w:r w:rsidR="0052506A">
        <w:rPr>
          <w:sz w:val="24"/>
          <w:szCs w:val="24"/>
        </w:rPr>
        <w:t xml:space="preserve">мые, </w:t>
      </w:r>
      <w:r w:rsidR="0052506A" w:rsidRPr="0083267E">
        <w:rPr>
          <w:sz w:val="24"/>
          <w:szCs w:val="24"/>
        </w:rPr>
        <w:t>для устранения</w:t>
      </w:r>
      <w:r w:rsidR="0052506A">
        <w:rPr>
          <w:sz w:val="24"/>
          <w:szCs w:val="24"/>
        </w:rPr>
        <w:t xml:space="preserve"> </w:t>
      </w:r>
      <w:r w:rsidR="0052506A" w:rsidRPr="0083267E">
        <w:rPr>
          <w:sz w:val="24"/>
          <w:szCs w:val="24"/>
        </w:rPr>
        <w:t>последствий</w:t>
      </w:r>
      <w:r w:rsidR="0052506A">
        <w:rPr>
          <w:sz w:val="24"/>
          <w:szCs w:val="24"/>
        </w:rPr>
        <w:t xml:space="preserve"> технологического </w:t>
      </w:r>
      <w:r w:rsidR="0052506A" w:rsidRPr="0083267E">
        <w:rPr>
          <w:sz w:val="24"/>
          <w:szCs w:val="24"/>
        </w:rPr>
        <w:t xml:space="preserve"> нарушения, должны прибыть на Объект и приступить к оказанию Услуг не позднее 48 часов с момента получения письменного уведомления Заказчика Руководителем проекта.</w:t>
      </w:r>
    </w:p>
    <w:p w:rsidR="008109E1" w:rsidRPr="0083267E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3.4</w:t>
      </w:r>
      <w:proofErr w:type="gramStart"/>
      <w:r>
        <w:rPr>
          <w:sz w:val="24"/>
          <w:szCs w:val="24"/>
        </w:rPr>
        <w:t xml:space="preserve"> </w:t>
      </w:r>
      <w:r w:rsidRPr="0027067C">
        <w:rPr>
          <w:sz w:val="24"/>
          <w:szCs w:val="24"/>
        </w:rPr>
        <w:t>В</w:t>
      </w:r>
      <w:proofErr w:type="gramEnd"/>
      <w:r w:rsidRPr="0027067C">
        <w:rPr>
          <w:sz w:val="24"/>
          <w:szCs w:val="24"/>
        </w:rPr>
        <w:t xml:space="preserve"> течение не более 2 дней с момента прибытия специалиста Подрядчика на Объект, Подрядчик </w:t>
      </w:r>
      <w:r>
        <w:rPr>
          <w:sz w:val="24"/>
          <w:szCs w:val="24"/>
        </w:rPr>
        <w:t>должен подготовить и передать</w:t>
      </w:r>
      <w:r w:rsidRPr="0027067C">
        <w:rPr>
          <w:sz w:val="24"/>
          <w:szCs w:val="24"/>
        </w:rPr>
        <w:t xml:space="preserve"> предварительный отчет Заказчику с ук</w:t>
      </w:r>
      <w:r>
        <w:rPr>
          <w:sz w:val="24"/>
          <w:szCs w:val="24"/>
        </w:rPr>
        <w:t>азанием объема и стоимости работ</w:t>
      </w:r>
      <w:r w:rsidRPr="0027067C">
        <w:rPr>
          <w:sz w:val="24"/>
          <w:szCs w:val="24"/>
        </w:rPr>
        <w:t>, необходим</w:t>
      </w:r>
      <w:r>
        <w:rPr>
          <w:sz w:val="24"/>
          <w:szCs w:val="24"/>
        </w:rPr>
        <w:t>ого для устранения последствий т</w:t>
      </w:r>
      <w:r w:rsidRPr="0027067C">
        <w:rPr>
          <w:sz w:val="24"/>
          <w:szCs w:val="24"/>
        </w:rPr>
        <w:t>ехнологического нарушения. На основании данного предварительного отчета Заказчик дает письм</w:t>
      </w:r>
      <w:r>
        <w:rPr>
          <w:sz w:val="24"/>
          <w:szCs w:val="24"/>
        </w:rPr>
        <w:t xml:space="preserve">енное распоряжение Подрядчику, </w:t>
      </w:r>
      <w:r w:rsidRPr="0027067C">
        <w:rPr>
          <w:sz w:val="24"/>
          <w:szCs w:val="24"/>
        </w:rPr>
        <w:t xml:space="preserve"> о выпол</w:t>
      </w:r>
      <w:r>
        <w:rPr>
          <w:sz w:val="24"/>
          <w:szCs w:val="24"/>
        </w:rPr>
        <w:t xml:space="preserve">нении указанных в отчете работ. Такое распоряжение будет являться основанием для взаимных расчетов, в случае если технологическое нарушение произошло по причинам, не относящимся к гарантийным условиям </w:t>
      </w:r>
      <w:r w:rsidR="008C0466">
        <w:rPr>
          <w:sz w:val="24"/>
          <w:szCs w:val="24"/>
        </w:rPr>
        <w:t>П</w:t>
      </w:r>
      <w:r>
        <w:rPr>
          <w:sz w:val="24"/>
          <w:szCs w:val="24"/>
        </w:rPr>
        <w:t>одрядчика.</w:t>
      </w:r>
    </w:p>
    <w:p w:rsidR="008109E1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3.5</w:t>
      </w:r>
      <w:proofErr w:type="gramStart"/>
      <w:r>
        <w:rPr>
          <w:sz w:val="24"/>
          <w:szCs w:val="24"/>
        </w:rPr>
        <w:t xml:space="preserve"> </w:t>
      </w:r>
      <w:r w:rsidRPr="0027067C">
        <w:rPr>
          <w:sz w:val="24"/>
          <w:szCs w:val="24"/>
        </w:rPr>
        <w:t>П</w:t>
      </w:r>
      <w:proofErr w:type="gramEnd"/>
      <w:r w:rsidRPr="0027067C">
        <w:rPr>
          <w:sz w:val="24"/>
          <w:szCs w:val="24"/>
        </w:rPr>
        <w:t xml:space="preserve">о завершении </w:t>
      </w:r>
      <w:r>
        <w:rPr>
          <w:sz w:val="24"/>
          <w:szCs w:val="24"/>
        </w:rPr>
        <w:t xml:space="preserve">работ по внеплановому обслуживанию </w:t>
      </w:r>
      <w:r w:rsidR="005E7877">
        <w:rPr>
          <w:sz w:val="24"/>
          <w:szCs w:val="24"/>
        </w:rPr>
        <w:t>П</w:t>
      </w:r>
      <w:r w:rsidRPr="0027067C">
        <w:rPr>
          <w:sz w:val="24"/>
          <w:szCs w:val="24"/>
        </w:rPr>
        <w:t xml:space="preserve">одрядчик </w:t>
      </w:r>
      <w:r>
        <w:rPr>
          <w:sz w:val="24"/>
          <w:szCs w:val="24"/>
        </w:rPr>
        <w:t>должен под</w:t>
      </w:r>
      <w:r w:rsidRPr="0027067C">
        <w:rPr>
          <w:sz w:val="24"/>
          <w:szCs w:val="24"/>
        </w:rPr>
        <w:t>готовит</w:t>
      </w:r>
      <w:r>
        <w:rPr>
          <w:sz w:val="24"/>
          <w:szCs w:val="24"/>
        </w:rPr>
        <w:t xml:space="preserve">ь и направить </w:t>
      </w:r>
      <w:r w:rsidR="005E7877">
        <w:rPr>
          <w:sz w:val="24"/>
          <w:szCs w:val="24"/>
        </w:rPr>
        <w:t>З</w:t>
      </w:r>
      <w:r w:rsidRPr="0027067C">
        <w:rPr>
          <w:sz w:val="24"/>
          <w:szCs w:val="24"/>
        </w:rPr>
        <w:t>аказчику оконча</w:t>
      </w:r>
      <w:r>
        <w:rPr>
          <w:sz w:val="24"/>
          <w:szCs w:val="24"/>
        </w:rPr>
        <w:t>тельный отчет о выполненных работах</w:t>
      </w:r>
      <w:r w:rsidRPr="0027067C">
        <w:rPr>
          <w:sz w:val="24"/>
          <w:szCs w:val="24"/>
        </w:rPr>
        <w:t xml:space="preserve"> и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8109E1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3.6 Обязанности </w:t>
      </w:r>
      <w:r w:rsidR="005E7877">
        <w:rPr>
          <w:sz w:val="24"/>
          <w:szCs w:val="24"/>
        </w:rPr>
        <w:t>П</w:t>
      </w:r>
      <w:r>
        <w:rPr>
          <w:sz w:val="24"/>
          <w:szCs w:val="24"/>
        </w:rPr>
        <w:t>одрядчика по подготовке к пуску после проведения внепланового обслуживания, и сопровождению пуска – аналогичные</w:t>
      </w:r>
      <w:r w:rsidR="005E787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изложенным</w:t>
      </w:r>
      <w:proofErr w:type="gramEnd"/>
      <w:r>
        <w:rPr>
          <w:sz w:val="24"/>
          <w:szCs w:val="24"/>
        </w:rPr>
        <w:t xml:space="preserve"> в пункте 2.2.1</w:t>
      </w:r>
      <w:r w:rsidR="00701212">
        <w:rPr>
          <w:sz w:val="24"/>
          <w:szCs w:val="24"/>
        </w:rPr>
        <w:t>1</w:t>
      </w:r>
      <w:r>
        <w:rPr>
          <w:sz w:val="24"/>
          <w:szCs w:val="24"/>
        </w:rPr>
        <w:t xml:space="preserve"> - </w:t>
      </w:r>
      <w:r w:rsidRPr="00571E9F">
        <w:rPr>
          <w:sz w:val="24"/>
          <w:szCs w:val="24"/>
        </w:rPr>
        <w:t>2.2.1</w:t>
      </w:r>
      <w:r w:rsidR="00701212">
        <w:rPr>
          <w:sz w:val="24"/>
          <w:szCs w:val="24"/>
        </w:rPr>
        <w:t>3</w:t>
      </w:r>
      <w:r w:rsidRPr="00571E9F">
        <w:rPr>
          <w:sz w:val="24"/>
          <w:szCs w:val="24"/>
        </w:rPr>
        <w:t>.</w:t>
      </w:r>
    </w:p>
    <w:p w:rsidR="008109E1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002EDE" w:rsidRDefault="00002EDE" w:rsidP="001E7D1C">
      <w:pPr>
        <w:pStyle w:val="a5"/>
        <w:spacing w:line="240" w:lineRule="auto"/>
        <w:rPr>
          <w:sz w:val="24"/>
          <w:szCs w:val="24"/>
        </w:rPr>
      </w:pPr>
      <w:r w:rsidRPr="00CC712F">
        <w:rPr>
          <w:sz w:val="24"/>
          <w:szCs w:val="24"/>
        </w:rPr>
        <w:t>3.7. В случае</w:t>
      </w:r>
      <w:proofErr w:type="gramStart"/>
      <w:r w:rsidRPr="00CC712F">
        <w:rPr>
          <w:sz w:val="24"/>
          <w:szCs w:val="24"/>
        </w:rPr>
        <w:t>,</w:t>
      </w:r>
      <w:proofErr w:type="gramEnd"/>
      <w:r w:rsidRPr="00CC712F">
        <w:rPr>
          <w:sz w:val="24"/>
          <w:szCs w:val="24"/>
        </w:rPr>
        <w:t xml:space="preserve"> если при проведении работ по внеплановому обслуживанию был использован оперативный ЗИП Заказчика, Подрядчик обязан в 2-х месячный срок оказать услуги по его восстановлению с последующей компенсацией затрат Заказчиком.</w:t>
      </w:r>
    </w:p>
    <w:p w:rsidR="0052506A" w:rsidRDefault="0052506A" w:rsidP="001E7D1C">
      <w:pPr>
        <w:suppressAutoHyphens/>
        <w:jc w:val="both"/>
        <w:outlineLvl w:val="0"/>
        <w:rPr>
          <w:b/>
        </w:rPr>
      </w:pPr>
    </w:p>
    <w:p w:rsidR="0052506A" w:rsidRDefault="0052506A" w:rsidP="001E7D1C">
      <w:pPr>
        <w:suppressAutoHyphens/>
        <w:jc w:val="both"/>
        <w:outlineLvl w:val="0"/>
        <w:rPr>
          <w:b/>
        </w:rPr>
      </w:pPr>
      <w:r w:rsidRPr="00571E9F">
        <w:rPr>
          <w:b/>
        </w:rPr>
        <w:t>4 Особые условия.</w:t>
      </w:r>
    </w:p>
    <w:p w:rsidR="009F2BC4" w:rsidRDefault="009F2BC4" w:rsidP="001E7D1C">
      <w:pPr>
        <w:suppressAutoHyphens/>
        <w:jc w:val="both"/>
        <w:outlineLvl w:val="0"/>
        <w:rPr>
          <w:b/>
        </w:rPr>
      </w:pPr>
    </w:p>
    <w:p w:rsidR="0052506A" w:rsidRDefault="0052506A" w:rsidP="001E7D1C">
      <w:pPr>
        <w:suppressAutoHyphens/>
        <w:jc w:val="both"/>
      </w:pPr>
      <w:r w:rsidRPr="005B1931">
        <w:t xml:space="preserve">Производство работ и требования к персоналу подрядной организации на </w:t>
      </w:r>
      <w:r w:rsidR="009F2BC4">
        <w:t xml:space="preserve">техническое обслуживание </w:t>
      </w:r>
      <w:r w:rsidR="00002EDE">
        <w:t xml:space="preserve">и ремонт </w:t>
      </w:r>
      <w:r>
        <w:t>о</w:t>
      </w:r>
      <w:r w:rsidRPr="005B1931">
        <w:t>борудования</w:t>
      </w:r>
      <w:r>
        <w:t>.</w:t>
      </w:r>
    </w:p>
    <w:p w:rsidR="0052506A" w:rsidRPr="00817ACB" w:rsidRDefault="0052506A" w:rsidP="001E7D1C">
      <w:pPr>
        <w:suppressAutoHyphens/>
        <w:jc w:val="both"/>
        <w:outlineLvl w:val="0"/>
      </w:pPr>
      <w:r w:rsidRPr="00817ACB">
        <w:t>Выполнение требований:</w:t>
      </w:r>
    </w:p>
    <w:p w:rsidR="0052506A" w:rsidRDefault="0052506A" w:rsidP="009F2BC4">
      <w:pPr>
        <w:pStyle w:val="a4"/>
        <w:numPr>
          <w:ilvl w:val="1"/>
          <w:numId w:val="7"/>
        </w:numPr>
        <w:suppressAutoHyphens/>
        <w:jc w:val="both"/>
      </w:pPr>
      <w:r w:rsidRPr="00817ACB">
        <w:t xml:space="preserve">Требования к производству и качеству работ: </w:t>
      </w:r>
    </w:p>
    <w:p w:rsidR="0052506A" w:rsidRDefault="0052506A" w:rsidP="001E7D1C">
      <w:pPr>
        <w:pStyle w:val="a4"/>
        <w:ind w:left="480"/>
        <w:contextualSpacing/>
        <w:jc w:val="both"/>
      </w:pPr>
      <w:r>
        <w:t>- СТО 17330282.27.140.009-2008 «Автоматизированные системы управления технологическими процессами ГЭС и ГАЭС. Организация эксплуатации и технического обслуживания. Нормы и требования»;</w:t>
      </w:r>
    </w:p>
    <w:p w:rsidR="0052506A" w:rsidRDefault="0052506A" w:rsidP="001E7D1C">
      <w:pPr>
        <w:pStyle w:val="a4"/>
        <w:ind w:left="480"/>
        <w:contextualSpacing/>
        <w:jc w:val="both"/>
      </w:pPr>
      <w:r>
        <w:t>- СТО 17330282.27.140.015-2008 «Гидроэлектростанции. Организация эксплуатации и технического обслуживания. Нормы и требования»;</w:t>
      </w:r>
    </w:p>
    <w:p w:rsidR="0052506A" w:rsidRDefault="0052506A" w:rsidP="001E7D1C">
      <w:pPr>
        <w:pStyle w:val="a4"/>
        <w:ind w:left="480"/>
        <w:contextualSpacing/>
        <w:jc w:val="both"/>
      </w:pPr>
      <w:r>
        <w:t xml:space="preserve">- </w:t>
      </w:r>
      <w:r w:rsidRPr="003B1CD9">
        <w:t xml:space="preserve">СТО </w:t>
      </w:r>
      <w:r>
        <w:t>17230282</w:t>
      </w:r>
      <w:r w:rsidRPr="003B1CD9">
        <w:t>.27.100.006-2008 Ремонт и техническое обслуживание оборудования, зданий и сооружений электрических станций и сетей. Условия выполнения работ подрядными организациями. Нормы и требования;</w:t>
      </w:r>
    </w:p>
    <w:p w:rsidR="0052506A" w:rsidRDefault="0052506A" w:rsidP="001E7D1C">
      <w:pPr>
        <w:pStyle w:val="a4"/>
        <w:ind w:left="480"/>
        <w:contextualSpacing/>
        <w:jc w:val="both"/>
      </w:pPr>
      <w:r>
        <w:t xml:space="preserve">- </w:t>
      </w:r>
      <w:r w:rsidRPr="003B1CD9">
        <w:t>СТО 70238424.27.140.012-2011 Гидроэлектростанции. Охрана труда (правила безопасности) при эксплуатации и техническом обслуживании сооружений и оборудования ГЭС. Нормы и требования;</w:t>
      </w:r>
    </w:p>
    <w:p w:rsidR="0052506A" w:rsidRDefault="0052506A" w:rsidP="001E7D1C">
      <w:pPr>
        <w:pStyle w:val="a4"/>
        <w:ind w:left="480"/>
        <w:contextualSpacing/>
        <w:jc w:val="both"/>
      </w:pPr>
      <w:r>
        <w:t>- СО 153-34.03.150-2003 (РД 153-34.0-03.150-00) «Межотраслевые правила по охране труда (правила безопасности) при эксплуатации электроустановок;</w:t>
      </w:r>
    </w:p>
    <w:p w:rsidR="0052506A" w:rsidRDefault="0052506A" w:rsidP="001E7D1C">
      <w:pPr>
        <w:pStyle w:val="a4"/>
        <w:ind w:left="480"/>
        <w:contextualSpacing/>
        <w:jc w:val="both"/>
      </w:pPr>
      <w:r>
        <w:t>- Документа «Политика информационной безопасности АСУТП ОАО «ТГК-1» Приказ №69 от 04.05.2011 ОАО «ТГК-1»»;</w:t>
      </w:r>
    </w:p>
    <w:p w:rsidR="0052506A" w:rsidRDefault="0052506A" w:rsidP="001E7D1C">
      <w:pPr>
        <w:pStyle w:val="a4"/>
        <w:ind w:left="480"/>
        <w:contextualSpacing/>
        <w:jc w:val="both"/>
      </w:pPr>
      <w:r>
        <w:t>-Документация Завода-изготовителя;</w:t>
      </w:r>
    </w:p>
    <w:p w:rsidR="0052506A" w:rsidRPr="005143D0" w:rsidRDefault="0052506A" w:rsidP="001E7D1C">
      <w:pPr>
        <w:pStyle w:val="a4"/>
        <w:ind w:left="480"/>
        <w:contextualSpacing/>
        <w:jc w:val="both"/>
      </w:pPr>
      <w:r>
        <w:t xml:space="preserve">-Местные инструкции Каскада </w:t>
      </w:r>
      <w:proofErr w:type="spellStart"/>
      <w:r>
        <w:t>Вуоксинских</w:t>
      </w:r>
      <w:proofErr w:type="spellEnd"/>
      <w:r>
        <w:t xml:space="preserve"> ГЭС по эксплуатации ПТК АСУ ТП.</w:t>
      </w:r>
    </w:p>
    <w:p w:rsidR="00A301E6" w:rsidRDefault="00A301E6" w:rsidP="00A301E6">
      <w:pPr>
        <w:pStyle w:val="a4"/>
        <w:ind w:left="480"/>
        <w:contextualSpacing/>
        <w:jc w:val="both"/>
      </w:pPr>
      <w:r>
        <w:t xml:space="preserve">- </w:t>
      </w:r>
      <w:r w:rsidRPr="00762527">
        <w:t>СО 34.20.608-2003</w:t>
      </w:r>
      <w:r w:rsidRPr="0075163E">
        <w:t xml:space="preserve"> </w:t>
      </w:r>
      <w:r w:rsidRPr="00762527">
        <w:t>Методически</w:t>
      </w:r>
      <w:r>
        <w:t>е указания</w:t>
      </w:r>
      <w:r w:rsidRPr="00762527">
        <w:t xml:space="preserve"> «Проект производства работ для ремонта энергетического оборудо</w:t>
      </w:r>
      <w:r>
        <w:t>вания электростанций.</w:t>
      </w:r>
      <w:r w:rsidRPr="00762527">
        <w:t xml:space="preserve"> Требования к составу, содержанию и оформле</w:t>
      </w:r>
      <w:r>
        <w:t>нию»</w:t>
      </w:r>
      <w:r w:rsidRPr="00762527">
        <w:t>.</w:t>
      </w:r>
    </w:p>
    <w:p w:rsidR="00A301E6" w:rsidRPr="00AD4579" w:rsidRDefault="00A301E6" w:rsidP="00A301E6">
      <w:pPr>
        <w:suppressAutoHyphens/>
        <w:ind w:left="357"/>
        <w:jc w:val="both"/>
      </w:pPr>
    </w:p>
    <w:p w:rsidR="00A301E6" w:rsidRDefault="00A301E6" w:rsidP="00A301E6">
      <w:pPr>
        <w:pStyle w:val="a4"/>
        <w:numPr>
          <w:ilvl w:val="1"/>
          <w:numId w:val="7"/>
        </w:numPr>
        <w:suppressAutoHyphens/>
        <w:jc w:val="both"/>
        <w:rPr>
          <w:b/>
        </w:rPr>
      </w:pPr>
      <w:r w:rsidRPr="009F2BC4">
        <w:rPr>
          <w:b/>
        </w:rPr>
        <w:t>Требования к подрядной организации:</w:t>
      </w:r>
    </w:p>
    <w:p w:rsidR="00A301E6" w:rsidRDefault="00A301E6" w:rsidP="00A301E6">
      <w:pPr>
        <w:pStyle w:val="a4"/>
        <w:numPr>
          <w:ilvl w:val="2"/>
          <w:numId w:val="7"/>
        </w:numPr>
        <w:suppressAutoHyphens/>
        <w:jc w:val="both"/>
        <w:outlineLvl w:val="0"/>
      </w:pPr>
      <w:bookmarkStart w:id="6" w:name="_Toc159385167"/>
      <w:bookmarkStart w:id="7" w:name="_Toc157941946"/>
      <w:bookmarkStart w:id="8" w:name="_Toc154983026"/>
      <w:bookmarkStart w:id="9" w:name="_Toc154810998"/>
      <w:bookmarkStart w:id="10" w:name="_Toc154808868"/>
      <w:r w:rsidRPr="00817ACB">
        <w:t>Общие требования</w:t>
      </w:r>
      <w:bookmarkEnd w:id="6"/>
      <w:bookmarkEnd w:id="7"/>
      <w:bookmarkEnd w:id="8"/>
      <w:bookmarkEnd w:id="9"/>
      <w:bookmarkEnd w:id="10"/>
      <w:r w:rsidRPr="00817ACB">
        <w:t>:</w:t>
      </w:r>
    </w:p>
    <w:p w:rsidR="00A301E6" w:rsidRDefault="00A301E6" w:rsidP="00A301E6">
      <w:pPr>
        <w:numPr>
          <w:ilvl w:val="0"/>
          <w:numId w:val="2"/>
        </w:numPr>
        <w:suppressAutoHyphens/>
        <w:ind w:left="0" w:firstLine="567"/>
        <w:jc w:val="both"/>
      </w:pPr>
      <w:r>
        <w:t>Наличие Свидетельства о членстве в СРО с допусками на виды работ пунктам 23.6, 24.10, 24.11, 24.12;</w:t>
      </w:r>
    </w:p>
    <w:p w:rsidR="00A301E6" w:rsidRDefault="00A301E6" w:rsidP="00A301E6">
      <w:pPr>
        <w:numPr>
          <w:ilvl w:val="0"/>
          <w:numId w:val="2"/>
        </w:numPr>
        <w:suppressAutoHyphens/>
        <w:ind w:left="0" w:firstLine="567"/>
        <w:jc w:val="both"/>
      </w:pPr>
      <w:r>
        <w:t xml:space="preserve">Опыт работы по техническому и ремонтному обслуживанию ПТК АСУ ТП </w:t>
      </w:r>
      <w:r w:rsidRPr="006510DB">
        <w:t xml:space="preserve">не менее </w:t>
      </w:r>
      <w:r>
        <w:t>3</w:t>
      </w:r>
      <w:r w:rsidRPr="006510DB">
        <w:t xml:space="preserve"> лет;</w:t>
      </w:r>
    </w:p>
    <w:p w:rsidR="00A301E6" w:rsidRPr="006510DB" w:rsidRDefault="00A301E6" w:rsidP="00A301E6">
      <w:pPr>
        <w:numPr>
          <w:ilvl w:val="0"/>
          <w:numId w:val="2"/>
        </w:numPr>
        <w:suppressAutoHyphens/>
        <w:ind w:left="0" w:firstLine="567"/>
        <w:jc w:val="both"/>
      </w:pPr>
      <w:r w:rsidRPr="006510DB">
        <w:t>Подрядчик в результате выполнения  работ</w:t>
      </w:r>
      <w:r>
        <w:t xml:space="preserve"> по техническому обслуживанию </w:t>
      </w:r>
      <w:r w:rsidRPr="006510DB">
        <w:t xml:space="preserve"> обязан обеспечить восстановление нормативных эксплуатационных характеристик оборудования в соответствии с требованиями НТД;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6510DB"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A301E6" w:rsidRDefault="00A301E6" w:rsidP="00A301E6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6510DB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A301E6" w:rsidRPr="006510DB" w:rsidRDefault="00A301E6" w:rsidP="00A301E6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>
        <w:t>Подрядчик должен гарантировать качество  выполненных работ и качество прошедшего техническое обслуживание  оборудования не менее 12 месяцев со дня его приёмки   Заказчиком.</w:t>
      </w:r>
    </w:p>
    <w:p w:rsidR="00A301E6" w:rsidRDefault="00A301E6" w:rsidP="00A301E6">
      <w:pPr>
        <w:suppressAutoHyphens/>
        <w:jc w:val="both"/>
        <w:outlineLvl w:val="0"/>
        <w:rPr>
          <w:b/>
        </w:rPr>
      </w:pPr>
      <w:bookmarkStart w:id="11" w:name="_Toc159385168"/>
      <w:bookmarkStart w:id="12" w:name="_Toc157941947"/>
      <w:bookmarkStart w:id="13" w:name="_Toc154983027"/>
      <w:bookmarkStart w:id="14" w:name="_Toc154810999"/>
      <w:bookmarkStart w:id="15" w:name="_Toc154808869"/>
    </w:p>
    <w:p w:rsidR="00A301E6" w:rsidRDefault="00A301E6" w:rsidP="00A301E6">
      <w:pPr>
        <w:suppressAutoHyphens/>
        <w:jc w:val="both"/>
        <w:outlineLvl w:val="0"/>
      </w:pPr>
      <w:r w:rsidRPr="00817ACB">
        <w:t>4.2.2 Специальные требования</w:t>
      </w:r>
      <w:bookmarkEnd w:id="11"/>
      <w:bookmarkEnd w:id="12"/>
      <w:bookmarkEnd w:id="13"/>
      <w:bookmarkEnd w:id="14"/>
      <w:bookmarkEnd w:id="15"/>
      <w:r w:rsidRPr="00817ACB">
        <w:t>:</w:t>
      </w:r>
    </w:p>
    <w:p w:rsidR="00A301E6" w:rsidRDefault="00A301E6" w:rsidP="00A301E6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>
        <w:t xml:space="preserve">желательно </w:t>
      </w:r>
      <w:r w:rsidRPr="00171CB6">
        <w:t>иметь в регионе расположения ЭС производственно-техническую базу</w:t>
      </w:r>
      <w:r>
        <w:t>, обеспечивающую возможность выполнения заявленных работ</w:t>
      </w:r>
      <w:r w:rsidRPr="00171CB6">
        <w:t>;</w:t>
      </w:r>
    </w:p>
    <w:p w:rsidR="00A301E6" w:rsidRPr="00171CB6" w:rsidRDefault="00A301E6" w:rsidP="00A301E6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 w:rsidRPr="00171CB6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</w:t>
      </w:r>
      <w:r>
        <w:t xml:space="preserve">техническому обслуживанию и </w:t>
      </w:r>
      <w:r w:rsidRPr="00171CB6">
        <w:t xml:space="preserve">ремонту </w:t>
      </w:r>
      <w:r>
        <w:t>АСУ ТП</w:t>
      </w:r>
      <w:r w:rsidRPr="00171CB6">
        <w:t xml:space="preserve"> электростанций (дипломированные производители работ с опытом работы не менее 3-х последних лет по указанному профилю</w:t>
      </w:r>
      <w:r>
        <w:t>)</w:t>
      </w:r>
      <w:r w:rsidRPr="00171CB6">
        <w:t xml:space="preserve">, </w:t>
      </w:r>
    </w:p>
    <w:p w:rsidR="00A301E6" w:rsidRPr="006510DB" w:rsidRDefault="00A301E6" w:rsidP="00A301E6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 w:rsidRPr="006510DB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6510DB">
        <w:t>энергообъектов</w:t>
      </w:r>
      <w:proofErr w:type="spellEnd"/>
      <w:r w:rsidRPr="006510DB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 w:rsidRPr="006510DB">
        <w:t xml:space="preserve">работники </w:t>
      </w:r>
      <w:r>
        <w:t>П</w:t>
      </w:r>
      <w:r w:rsidRPr="006510DB">
        <w:t>одрядчика должны быть ознакомлены с Экологической политикой</w:t>
      </w:r>
      <w:r>
        <w:br/>
      </w:r>
      <w:r w:rsidRPr="006510DB">
        <w:t xml:space="preserve">ОАО «ТГК-1», </w:t>
      </w:r>
      <w:r>
        <w:t>П</w:t>
      </w:r>
      <w:r w:rsidRPr="006510DB">
        <w:t>одрядчик  должен принимать необходимые меры по соблюдению обязательств этой политики в рамках выполнения заявленных ремонтных работ;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>
        <w:t>П</w:t>
      </w:r>
      <w:r w:rsidRPr="006510DB">
        <w:t>одрядчик обязан соблюдать требования Системы экологического менеджмента</w:t>
      </w:r>
      <w:r>
        <w:br/>
      </w:r>
      <w:r w:rsidRPr="006510DB">
        <w:t>ОАО «ТГК-1» (СЭМ) по управлению значимыми экологическими аспектами в рамках выполнения заявленных ремонтных работ;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>
        <w:t>П</w:t>
      </w:r>
      <w:r w:rsidRPr="006510DB">
        <w:t>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 w:rsidRPr="006510DB">
        <w:t xml:space="preserve">у персонала, осуществляющего </w:t>
      </w:r>
      <w:r>
        <w:t xml:space="preserve">ТО и </w:t>
      </w:r>
      <w:r w:rsidRPr="006510DB">
        <w:t>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 w:rsidRPr="006510DB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 w:rsidRPr="006510DB">
        <w:t>досконально знать технологию ремонта и особенности ремонтируемого оборудования;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 w:rsidRPr="006510DB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 w:rsidRPr="006510DB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 w:rsidRPr="006510DB">
        <w:t>желательно иметь сертификат в соответствии со стандартами ISO;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 w:rsidRPr="006510DB">
        <w:t>иметь возможность выполнения работ по ремонту в заводских условиях;</w:t>
      </w:r>
    </w:p>
    <w:p w:rsidR="0052506A" w:rsidRPr="006510DB" w:rsidRDefault="0052506A" w:rsidP="008109E1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 w:rsidRPr="006510DB">
        <w:t>работы с применением специального автотранспорта (автокранов, автогидроподъемников, экскаваторов и т.п.);</w:t>
      </w:r>
      <w:r w:rsidRPr="00CD611A">
        <w:t xml:space="preserve"> </w:t>
      </w:r>
      <w:r w:rsidRPr="006510DB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52506A" w:rsidRPr="006510DB" w:rsidRDefault="0052506A" w:rsidP="008109E1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 w:rsidRPr="006510DB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52506A" w:rsidRDefault="0052506A" w:rsidP="008109E1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 w:rsidRPr="00605F68">
        <w:t>обеспечить выполнение работ в соответствии с согласованным графиком технического обслу</w:t>
      </w:r>
      <w:r>
        <w:t xml:space="preserve">живания </w:t>
      </w:r>
      <w:r w:rsidR="00002EDE">
        <w:t>и ремонтов</w:t>
      </w:r>
      <w:r>
        <w:t xml:space="preserve"> оборудования.</w:t>
      </w:r>
    </w:p>
    <w:p w:rsidR="0052506A" w:rsidRPr="00261782" w:rsidRDefault="0052506A" w:rsidP="008109E1">
      <w:pPr>
        <w:tabs>
          <w:tab w:val="num" w:pos="567"/>
        </w:tabs>
        <w:suppressAutoHyphens/>
        <w:ind w:left="425" w:firstLine="425"/>
        <w:jc w:val="both"/>
      </w:pPr>
    </w:p>
    <w:p w:rsidR="0052506A" w:rsidRDefault="0052506A" w:rsidP="008109E1">
      <w:pPr>
        <w:pStyle w:val="a4"/>
        <w:numPr>
          <w:ilvl w:val="2"/>
          <w:numId w:val="8"/>
        </w:numPr>
        <w:tabs>
          <w:tab w:val="num" w:pos="567"/>
        </w:tabs>
        <w:suppressAutoHyphens/>
        <w:ind w:left="709" w:hanging="709"/>
        <w:jc w:val="both"/>
        <w:outlineLvl w:val="0"/>
      </w:pPr>
      <w:r w:rsidRPr="00817ACB">
        <w:t>Требования к Субподрядчикам:</w:t>
      </w:r>
    </w:p>
    <w:p w:rsidR="0052506A" w:rsidRPr="006510DB" w:rsidRDefault="0052506A" w:rsidP="008109E1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 w:rsidRPr="006510DB">
        <w:t>при планирующемся привлечении для выполнения работ Субподрядчиков</w:t>
      </w:r>
      <w:r>
        <w:t xml:space="preserve"> Подрядчик должен иметь допуск  СРО</w:t>
      </w:r>
      <w:r w:rsidRPr="006510DB">
        <w:t xml:space="preserve"> на исполнение функций </w:t>
      </w:r>
      <w:r w:rsidR="002D78BB">
        <w:t>Г</w:t>
      </w:r>
      <w:r w:rsidRPr="006510DB">
        <w:t>енерального подрядчика;</w:t>
      </w:r>
    </w:p>
    <w:p w:rsidR="0052506A" w:rsidRPr="006510DB" w:rsidRDefault="0052506A" w:rsidP="008109E1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 w:rsidRPr="006510DB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2506A" w:rsidRPr="006510DB" w:rsidRDefault="0052506A" w:rsidP="008109E1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 w:rsidRPr="006510DB">
        <w:t>Подрядчик должен включить в с</w:t>
      </w:r>
      <w:r>
        <w:t>вою заявку на участие в процедуре</w:t>
      </w:r>
      <w:r w:rsidRPr="006510DB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52506A" w:rsidRPr="006510DB" w:rsidRDefault="0052506A" w:rsidP="008109E1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 w:rsidRPr="006510DB">
        <w:t xml:space="preserve">Подрядчик должен обеспечить соответствие любого предложенного Субподрядчика </w:t>
      </w:r>
      <w:r>
        <w:t xml:space="preserve">требованиям закупочной </w:t>
      </w:r>
      <w:r w:rsidRPr="006510DB">
        <w:t xml:space="preserve"> до</w:t>
      </w:r>
      <w:r>
        <w:t>кументации Организатора</w:t>
      </w:r>
      <w:r w:rsidRPr="006510DB">
        <w:t>;</w:t>
      </w:r>
    </w:p>
    <w:p w:rsidR="0052506A" w:rsidRDefault="0052506A" w:rsidP="008109E1">
      <w:pPr>
        <w:numPr>
          <w:ilvl w:val="0"/>
          <w:numId w:val="2"/>
        </w:numPr>
        <w:tabs>
          <w:tab w:val="num" w:pos="0"/>
          <w:tab w:val="num" w:pos="567"/>
        </w:tabs>
        <w:suppressAutoHyphens/>
        <w:ind w:left="0" w:firstLine="425"/>
        <w:jc w:val="both"/>
      </w:pPr>
      <w:r>
        <w:t>Организатор процедуры</w:t>
      </w:r>
      <w:r w:rsidRPr="006510DB">
        <w:t xml:space="preserve"> оставляет за собой право отклонить любого из предложенных Субподрядчиков.</w:t>
      </w:r>
    </w:p>
    <w:p w:rsidR="0052506A" w:rsidRPr="006510DB" w:rsidRDefault="0052506A" w:rsidP="001E7D1C">
      <w:pPr>
        <w:suppressAutoHyphens/>
        <w:ind w:left="425"/>
        <w:jc w:val="both"/>
      </w:pPr>
    </w:p>
    <w:p w:rsidR="0052506A" w:rsidRDefault="0052506A" w:rsidP="008109E1">
      <w:pPr>
        <w:pStyle w:val="a4"/>
        <w:numPr>
          <w:ilvl w:val="0"/>
          <w:numId w:val="10"/>
        </w:numPr>
        <w:tabs>
          <w:tab w:val="num" w:pos="284"/>
        </w:tabs>
        <w:suppressAutoHyphens/>
        <w:ind w:hanging="644"/>
        <w:jc w:val="both"/>
        <w:outlineLvl w:val="0"/>
        <w:rPr>
          <w:b/>
        </w:rPr>
      </w:pPr>
      <w:r w:rsidRPr="008109E1">
        <w:rPr>
          <w:b/>
        </w:rPr>
        <w:t>Запасные части и материалы:</w:t>
      </w:r>
    </w:p>
    <w:p w:rsidR="008109E1" w:rsidRPr="008109E1" w:rsidRDefault="008109E1" w:rsidP="008109E1">
      <w:pPr>
        <w:pStyle w:val="a4"/>
        <w:suppressAutoHyphens/>
        <w:ind w:left="644"/>
        <w:jc w:val="both"/>
        <w:outlineLvl w:val="0"/>
        <w:rPr>
          <w:b/>
        </w:rPr>
      </w:pPr>
    </w:p>
    <w:p w:rsidR="0052506A" w:rsidRDefault="0052506A" w:rsidP="008109E1">
      <w:pPr>
        <w:pStyle w:val="a4"/>
        <w:numPr>
          <w:ilvl w:val="1"/>
          <w:numId w:val="10"/>
        </w:numPr>
        <w:suppressAutoHyphens/>
        <w:ind w:left="426" w:hanging="426"/>
        <w:jc w:val="both"/>
        <w:outlineLvl w:val="0"/>
      </w:pPr>
      <w:r w:rsidRPr="000710B6">
        <w:t>Запасные части и материалы, поставляемые Подрядчиком:</w:t>
      </w:r>
    </w:p>
    <w:p w:rsidR="0052506A" w:rsidRDefault="0052506A" w:rsidP="001E7D1C">
      <w:pPr>
        <w:suppressAutoHyphens/>
        <w:jc w:val="both"/>
        <w:outlineLvl w:val="0"/>
      </w:pPr>
      <w:r w:rsidRPr="003970BF">
        <w:t>Объем п</w:t>
      </w:r>
      <w:r w:rsidR="008109E1">
        <w:t xml:space="preserve">оставки запасных частей </w:t>
      </w:r>
      <w:r>
        <w:t>ПТК АСУ ТП:</w:t>
      </w:r>
    </w:p>
    <w:p w:rsidR="0052506A" w:rsidRDefault="008109E1" w:rsidP="001E7D1C">
      <w:pPr>
        <w:suppressAutoHyphens/>
        <w:jc w:val="both"/>
        <w:outlineLvl w:val="0"/>
      </w:pPr>
      <w:r>
        <w:t>Подрядчик поставит</w:t>
      </w:r>
      <w:r w:rsidR="0052506A" w:rsidRPr="00E72DDF">
        <w:t xml:space="preserve"> Детали и материалы, необходимые для </w:t>
      </w:r>
      <w:r w:rsidR="000D71C0">
        <w:t>п</w:t>
      </w:r>
      <w:r w:rsidR="0052506A" w:rsidRPr="00E72DDF">
        <w:t>ланового</w:t>
      </w:r>
      <w:r w:rsidR="000D71C0">
        <w:t>, внепланового, аварийного</w:t>
      </w:r>
      <w:r w:rsidR="0052506A" w:rsidRPr="00E72DDF">
        <w:t xml:space="preserve"> обслуживания, в количестве и номенклатуре, необходимом для оказания Услуг по каждому событию Планового обслуживания в типовом объеме без увеличения Цены Договора.</w:t>
      </w:r>
    </w:p>
    <w:p w:rsidR="00072FB4" w:rsidRDefault="00072FB4" w:rsidP="001E7D1C">
      <w:pPr>
        <w:suppressAutoHyphens/>
        <w:jc w:val="both"/>
        <w:outlineLvl w:val="0"/>
      </w:pPr>
    </w:p>
    <w:p w:rsidR="0052506A" w:rsidRDefault="008109E1" w:rsidP="008109E1">
      <w:pPr>
        <w:tabs>
          <w:tab w:val="left" w:pos="426"/>
        </w:tabs>
        <w:suppressAutoHyphens/>
        <w:jc w:val="both"/>
        <w:outlineLvl w:val="0"/>
      </w:pPr>
      <w:r>
        <w:t>5.2</w:t>
      </w:r>
      <w:r>
        <w:tab/>
      </w:r>
      <w:r w:rsidR="0052506A">
        <w:t>В</w:t>
      </w:r>
      <w:r w:rsidR="0052506A" w:rsidRPr="000710B6">
        <w:t xml:space="preserve">спомогательные (расходные) материалы для </w:t>
      </w:r>
      <w:r>
        <w:t>выполнения заявляемых</w:t>
      </w:r>
      <w:r w:rsidR="0052506A" w:rsidRPr="000710B6">
        <w:t xml:space="preserve"> объемов работ, а также запасные части и материалы, требующиеся дополнительно по результатам </w:t>
      </w:r>
      <w:proofErr w:type="spellStart"/>
      <w:r w:rsidR="0052506A" w:rsidRPr="000710B6">
        <w:t>дефектации</w:t>
      </w:r>
      <w:proofErr w:type="spellEnd"/>
      <w:r w:rsidR="0052506A" w:rsidRPr="000710B6">
        <w:t xml:space="preserve">, </w:t>
      </w:r>
      <w:r>
        <w:t>могут приобретаться</w:t>
      </w:r>
      <w:r w:rsidR="0052506A" w:rsidRPr="000710B6">
        <w:t xml:space="preserve"> </w:t>
      </w:r>
      <w:r w:rsidR="0052506A">
        <w:t>П</w:t>
      </w:r>
      <w:r w:rsidR="0052506A" w:rsidRPr="000710B6">
        <w:t>одрядчиком</w:t>
      </w:r>
      <w:r w:rsidR="0052506A">
        <w:t xml:space="preserve"> по согласованию с Заказчиком</w:t>
      </w:r>
      <w:r w:rsidR="0052506A" w:rsidRPr="000710B6">
        <w:t>.</w:t>
      </w:r>
    </w:p>
    <w:p w:rsidR="00072FB4" w:rsidRDefault="00072FB4" w:rsidP="008109E1">
      <w:pPr>
        <w:tabs>
          <w:tab w:val="left" w:pos="426"/>
        </w:tabs>
        <w:suppressAutoHyphens/>
        <w:jc w:val="both"/>
        <w:outlineLvl w:val="0"/>
      </w:pPr>
    </w:p>
    <w:p w:rsidR="0052506A" w:rsidRPr="008109E1" w:rsidRDefault="0052506A" w:rsidP="00072FB4">
      <w:pPr>
        <w:pStyle w:val="a4"/>
        <w:numPr>
          <w:ilvl w:val="1"/>
          <w:numId w:val="11"/>
        </w:numPr>
        <w:suppressAutoHyphens/>
        <w:ind w:left="426" w:hanging="426"/>
        <w:jc w:val="both"/>
      </w:pPr>
      <w:r w:rsidRPr="008109E1">
        <w:t>Требования к ТМЦ</w:t>
      </w:r>
      <w:r w:rsidR="00072FB4">
        <w:t>:</w:t>
      </w:r>
    </w:p>
    <w:p w:rsidR="0052506A" w:rsidRDefault="0052506A" w:rsidP="001E7D1C">
      <w:pPr>
        <w:suppressAutoHyphens/>
        <w:jc w:val="both"/>
        <w:outlineLvl w:val="0"/>
      </w:pPr>
      <w:r w:rsidRPr="00BD1417">
        <w:rPr>
          <w:bCs/>
        </w:rPr>
        <w:t xml:space="preserve">На применяемые </w:t>
      </w:r>
      <w:r>
        <w:rPr>
          <w:bCs/>
        </w:rPr>
        <w:t>ТМЦ</w:t>
      </w:r>
      <w:r w:rsidRPr="00BD1417">
        <w:rPr>
          <w:bCs/>
        </w:rPr>
        <w:t xml:space="preserve"> должны быть сертификаты</w:t>
      </w:r>
      <w:r>
        <w:rPr>
          <w:bCs/>
        </w:rPr>
        <w:t xml:space="preserve"> или другие документы</w:t>
      </w:r>
      <w:r w:rsidRPr="00BD1417">
        <w:rPr>
          <w:bCs/>
        </w:rPr>
        <w:t>, удостоверяющие их качество.</w:t>
      </w:r>
    </w:p>
    <w:p w:rsidR="002D78BB" w:rsidRDefault="002D78BB" w:rsidP="001E7D1C">
      <w:pPr>
        <w:suppressAutoHyphens/>
        <w:jc w:val="both"/>
        <w:outlineLvl w:val="0"/>
      </w:pPr>
    </w:p>
    <w:p w:rsidR="002D78BB" w:rsidRPr="002D78BB" w:rsidRDefault="002D78BB" w:rsidP="001E7D1C">
      <w:pPr>
        <w:suppressAutoHyphens/>
        <w:jc w:val="both"/>
        <w:outlineLvl w:val="0"/>
      </w:pPr>
    </w:p>
    <w:p w:rsidR="00967E29" w:rsidRDefault="00EF22B9" w:rsidP="001E7D1C">
      <w:pPr>
        <w:tabs>
          <w:tab w:val="left" w:pos="5580"/>
        </w:tabs>
        <w:jc w:val="both"/>
        <w:rPr>
          <w:b/>
        </w:rPr>
      </w:pPr>
      <w:r>
        <w:t xml:space="preserve"> </w:t>
      </w:r>
    </w:p>
    <w:p w:rsidR="00967E29" w:rsidRDefault="00967E29" w:rsidP="001E7D1C">
      <w:pPr>
        <w:tabs>
          <w:tab w:val="left" w:pos="5580"/>
        </w:tabs>
        <w:jc w:val="both"/>
        <w:rPr>
          <w:b/>
        </w:rPr>
      </w:pPr>
    </w:p>
    <w:p w:rsidR="00967E29" w:rsidRDefault="00967E29" w:rsidP="001E7D1C">
      <w:pPr>
        <w:tabs>
          <w:tab w:val="left" w:pos="5580"/>
        </w:tabs>
        <w:jc w:val="both"/>
        <w:rPr>
          <w:b/>
        </w:rPr>
      </w:pPr>
    </w:p>
    <w:p w:rsidR="00967E29" w:rsidRDefault="00967E29" w:rsidP="001E7D1C">
      <w:pPr>
        <w:tabs>
          <w:tab w:val="left" w:pos="5580"/>
        </w:tabs>
        <w:jc w:val="both"/>
        <w:rPr>
          <w:b/>
        </w:rPr>
      </w:pPr>
    </w:p>
    <w:p w:rsidR="00967E29" w:rsidRDefault="00967E29" w:rsidP="001E7D1C">
      <w:pPr>
        <w:tabs>
          <w:tab w:val="left" w:pos="5580"/>
        </w:tabs>
        <w:jc w:val="both"/>
        <w:rPr>
          <w:b/>
        </w:rPr>
      </w:pPr>
    </w:p>
    <w:p w:rsidR="00967E29" w:rsidRDefault="00967E29" w:rsidP="00967E29">
      <w:pPr>
        <w:jc w:val="both"/>
      </w:pPr>
    </w:p>
    <w:p w:rsidR="00EF22B9" w:rsidRDefault="00EF22B9" w:rsidP="00EF22B9">
      <w:pPr>
        <w:pStyle w:val="21"/>
        <w:tabs>
          <w:tab w:val="num" w:pos="0"/>
        </w:tabs>
        <w:spacing w:before="0" w:after="0"/>
        <w:ind w:left="0" w:firstLine="0"/>
        <w:jc w:val="right"/>
        <w:rPr>
          <w:color w:val="000000"/>
          <w:sz w:val="24"/>
          <w:szCs w:val="24"/>
        </w:rPr>
      </w:pPr>
    </w:p>
    <w:p w:rsidR="00967E29" w:rsidRDefault="00967E29" w:rsidP="00967E29">
      <w:pPr>
        <w:widowControl w:val="0"/>
        <w:ind w:firstLine="708"/>
        <w:jc w:val="center"/>
      </w:pPr>
    </w:p>
    <w:p w:rsidR="00967E29" w:rsidRDefault="00967E29" w:rsidP="00967E29">
      <w:pPr>
        <w:suppressAutoHyphens/>
        <w:jc w:val="center"/>
        <w:rPr>
          <w:bCs/>
          <w:color w:val="000000"/>
        </w:rPr>
      </w:pPr>
    </w:p>
    <w:p w:rsidR="00967E29" w:rsidRDefault="00967E29" w:rsidP="001E7D1C">
      <w:pPr>
        <w:tabs>
          <w:tab w:val="left" w:pos="5580"/>
        </w:tabs>
        <w:jc w:val="both"/>
        <w:rPr>
          <w:b/>
        </w:rPr>
      </w:pPr>
    </w:p>
    <w:sectPr w:rsidR="00967E29" w:rsidSect="008109E1">
      <w:headerReference w:type="default" r:id="rId9"/>
      <w:pgSz w:w="11906" w:h="16838"/>
      <w:pgMar w:top="391" w:right="566" w:bottom="426" w:left="1134" w:header="284" w:footer="2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504" w:rsidRDefault="002E6504" w:rsidP="008177AF">
      <w:r>
        <w:separator/>
      </w:r>
    </w:p>
  </w:endnote>
  <w:endnote w:type="continuationSeparator" w:id="0">
    <w:p w:rsidR="002E6504" w:rsidRDefault="002E6504" w:rsidP="00817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504" w:rsidRDefault="002E6504" w:rsidP="008177AF">
      <w:r>
        <w:separator/>
      </w:r>
    </w:p>
  </w:footnote>
  <w:footnote w:type="continuationSeparator" w:id="0">
    <w:p w:rsidR="002E6504" w:rsidRDefault="002E6504" w:rsidP="00817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0285807"/>
      <w:docPartObj>
        <w:docPartGallery w:val="Page Numbers (Top of Page)"/>
        <w:docPartUnique/>
      </w:docPartObj>
    </w:sdtPr>
    <w:sdtEndPr/>
    <w:sdtContent>
      <w:p w:rsidR="005A2665" w:rsidRDefault="005A266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5E5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1EA9"/>
    <w:multiLevelType w:val="multilevel"/>
    <w:tmpl w:val="C3E6DA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0A1880"/>
    <w:multiLevelType w:val="multilevel"/>
    <w:tmpl w:val="48182FE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">
    <w:nsid w:val="10F131F7"/>
    <w:multiLevelType w:val="hybridMultilevel"/>
    <w:tmpl w:val="D4E01E2A"/>
    <w:lvl w:ilvl="0" w:tplc="7BA4E00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</w:lvl>
    <w:lvl w:ilvl="2" w:tplc="2ECA6566">
      <w:numFmt w:val="none"/>
      <w:lvlText w:val=""/>
      <w:lvlJc w:val="left"/>
      <w:pPr>
        <w:tabs>
          <w:tab w:val="num" w:pos="360"/>
        </w:tabs>
      </w:pPr>
    </w:lvl>
    <w:lvl w:ilvl="3" w:tplc="983E1B02">
      <w:numFmt w:val="none"/>
      <w:lvlText w:val=""/>
      <w:lvlJc w:val="left"/>
      <w:pPr>
        <w:tabs>
          <w:tab w:val="num" w:pos="360"/>
        </w:tabs>
      </w:pPr>
    </w:lvl>
    <w:lvl w:ilvl="4" w:tplc="9232F468">
      <w:numFmt w:val="none"/>
      <w:lvlText w:val=""/>
      <w:lvlJc w:val="left"/>
      <w:pPr>
        <w:tabs>
          <w:tab w:val="num" w:pos="360"/>
        </w:tabs>
      </w:pPr>
    </w:lvl>
    <w:lvl w:ilvl="5" w:tplc="E65C0470">
      <w:numFmt w:val="none"/>
      <w:lvlText w:val=""/>
      <w:lvlJc w:val="left"/>
      <w:pPr>
        <w:tabs>
          <w:tab w:val="num" w:pos="360"/>
        </w:tabs>
      </w:pPr>
    </w:lvl>
    <w:lvl w:ilvl="6" w:tplc="A058BCD0">
      <w:numFmt w:val="none"/>
      <w:lvlText w:val=""/>
      <w:lvlJc w:val="left"/>
      <w:pPr>
        <w:tabs>
          <w:tab w:val="num" w:pos="360"/>
        </w:tabs>
      </w:pPr>
    </w:lvl>
    <w:lvl w:ilvl="7" w:tplc="0242F0E2">
      <w:numFmt w:val="none"/>
      <w:lvlText w:val=""/>
      <w:lvlJc w:val="left"/>
      <w:pPr>
        <w:tabs>
          <w:tab w:val="num" w:pos="360"/>
        </w:tabs>
      </w:pPr>
    </w:lvl>
    <w:lvl w:ilvl="8" w:tplc="A50E9B6C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4">
    <w:nsid w:val="11133907"/>
    <w:multiLevelType w:val="multilevel"/>
    <w:tmpl w:val="064CD6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>
    <w:nsid w:val="1B9B300C"/>
    <w:multiLevelType w:val="multilevel"/>
    <w:tmpl w:val="58C28ED4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6">
    <w:nsid w:val="1E1D79C4"/>
    <w:multiLevelType w:val="hybridMultilevel"/>
    <w:tmpl w:val="707261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4E6A2D"/>
    <w:multiLevelType w:val="multilevel"/>
    <w:tmpl w:val="C9AC47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1135"/>
        </w:tabs>
        <w:ind w:left="1135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9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8EA0CFE"/>
    <w:multiLevelType w:val="hybridMultilevel"/>
    <w:tmpl w:val="42447958"/>
    <w:lvl w:ilvl="0" w:tplc="59E28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65D60CDD"/>
    <w:multiLevelType w:val="multilevel"/>
    <w:tmpl w:val="7268742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76A64F1"/>
    <w:multiLevelType w:val="hybridMultilevel"/>
    <w:tmpl w:val="B28C2F2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2"/>
  </w:num>
  <w:num w:numId="5">
    <w:abstractNumId w:val="7"/>
  </w:num>
  <w:num w:numId="6">
    <w:abstractNumId w:val="10"/>
  </w:num>
  <w:num w:numId="7">
    <w:abstractNumId w:val="0"/>
  </w:num>
  <w:num w:numId="8">
    <w:abstractNumId w:val="1"/>
  </w:num>
  <w:num w:numId="9">
    <w:abstractNumId w:val="13"/>
  </w:num>
  <w:num w:numId="10">
    <w:abstractNumId w:val="5"/>
  </w:num>
  <w:num w:numId="11">
    <w:abstractNumId w:val="4"/>
  </w:num>
  <w:num w:numId="12">
    <w:abstractNumId w:val="2"/>
    <w:lvlOverride w:ilvl="0">
      <w:startOverride w:val="1"/>
    </w:lvlOverride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7E0"/>
    <w:rsid w:val="00002EDE"/>
    <w:rsid w:val="00054683"/>
    <w:rsid w:val="00072FB4"/>
    <w:rsid w:val="000A39DF"/>
    <w:rsid w:val="000B2F68"/>
    <w:rsid w:val="000B3AFD"/>
    <w:rsid w:val="000D71C0"/>
    <w:rsid w:val="000F3DF9"/>
    <w:rsid w:val="00101BD9"/>
    <w:rsid w:val="001C2ED8"/>
    <w:rsid w:val="001E7C25"/>
    <w:rsid w:val="001E7D1C"/>
    <w:rsid w:val="002060EF"/>
    <w:rsid w:val="0020799C"/>
    <w:rsid w:val="00222C61"/>
    <w:rsid w:val="00251340"/>
    <w:rsid w:val="002D78BB"/>
    <w:rsid w:val="002E6504"/>
    <w:rsid w:val="00342C3E"/>
    <w:rsid w:val="00357D23"/>
    <w:rsid w:val="004326CD"/>
    <w:rsid w:val="004E6958"/>
    <w:rsid w:val="0051796B"/>
    <w:rsid w:val="0052506A"/>
    <w:rsid w:val="00527830"/>
    <w:rsid w:val="00591C81"/>
    <w:rsid w:val="005A2665"/>
    <w:rsid w:val="005E7877"/>
    <w:rsid w:val="00701212"/>
    <w:rsid w:val="007C4A09"/>
    <w:rsid w:val="007C7C1A"/>
    <w:rsid w:val="007D4810"/>
    <w:rsid w:val="008109E1"/>
    <w:rsid w:val="008177AF"/>
    <w:rsid w:val="008405F9"/>
    <w:rsid w:val="008C0466"/>
    <w:rsid w:val="00906F2B"/>
    <w:rsid w:val="009244BB"/>
    <w:rsid w:val="009610EE"/>
    <w:rsid w:val="00967E29"/>
    <w:rsid w:val="009B02A2"/>
    <w:rsid w:val="009C3888"/>
    <w:rsid w:val="009C4D88"/>
    <w:rsid w:val="009E3D2A"/>
    <w:rsid w:val="009F2BC4"/>
    <w:rsid w:val="009F3CDA"/>
    <w:rsid w:val="00A301E6"/>
    <w:rsid w:val="00A34B03"/>
    <w:rsid w:val="00AA17E0"/>
    <w:rsid w:val="00AF52A7"/>
    <w:rsid w:val="00B12D8D"/>
    <w:rsid w:val="00B20BE9"/>
    <w:rsid w:val="00C47EEA"/>
    <w:rsid w:val="00C550D4"/>
    <w:rsid w:val="00C725E5"/>
    <w:rsid w:val="00C8282B"/>
    <w:rsid w:val="00CA4728"/>
    <w:rsid w:val="00CD24B9"/>
    <w:rsid w:val="00D44FCB"/>
    <w:rsid w:val="00D9509E"/>
    <w:rsid w:val="00DB7AD1"/>
    <w:rsid w:val="00E12868"/>
    <w:rsid w:val="00EE307E"/>
    <w:rsid w:val="00EF22B9"/>
    <w:rsid w:val="00F1312B"/>
    <w:rsid w:val="00F151C1"/>
    <w:rsid w:val="00F25AEF"/>
    <w:rsid w:val="00F527DE"/>
    <w:rsid w:val="00F6653D"/>
    <w:rsid w:val="00F714DC"/>
    <w:rsid w:val="00F76EF5"/>
    <w:rsid w:val="00F96B21"/>
    <w:rsid w:val="00FD47CD"/>
    <w:rsid w:val="00FF37F5"/>
    <w:rsid w:val="00FF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17E0"/>
    <w:pPr>
      <w:keepNext/>
      <w:widowControl w:val="0"/>
      <w:spacing w:before="120"/>
      <w:ind w:left="641"/>
      <w:jc w:val="center"/>
      <w:outlineLvl w:val="0"/>
    </w:pPr>
    <w:rPr>
      <w:b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AA17E0"/>
    <w:pPr>
      <w:keepNext/>
      <w:jc w:val="both"/>
      <w:outlineLvl w:val="4"/>
    </w:pPr>
    <w:rPr>
      <w:b/>
      <w:i/>
      <w:iCs/>
      <w:u w:val="single"/>
    </w:rPr>
  </w:style>
  <w:style w:type="paragraph" w:styleId="9">
    <w:name w:val="heading 9"/>
    <w:basedOn w:val="a"/>
    <w:next w:val="a"/>
    <w:link w:val="90"/>
    <w:qFormat/>
    <w:rsid w:val="00AA17E0"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17E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AA17E0"/>
    <w:rPr>
      <w:rFonts w:ascii="Times New Roman" w:eastAsia="Times New Roman" w:hAnsi="Times New Roman" w:cs="Times New Roman"/>
      <w:b/>
      <w:i/>
      <w:iCs/>
      <w:sz w:val="24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A17E0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rsid w:val="00AA17E0"/>
    <w:pPr>
      <w:ind w:left="360"/>
      <w:jc w:val="center"/>
    </w:pPr>
    <w:rPr>
      <w:b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AA17E0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table" w:styleId="a3">
    <w:name w:val="Table Grid"/>
    <w:basedOn w:val="a1"/>
    <w:uiPriority w:val="59"/>
    <w:rsid w:val="007C4A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cfbrieftext">
    <w:name w:val="scfbrieftext"/>
    <w:basedOn w:val="a"/>
    <w:rsid w:val="00222C61"/>
    <w:rPr>
      <w:rFonts w:ascii="Arial" w:hAnsi="Arial"/>
      <w:sz w:val="22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52506A"/>
    <w:pPr>
      <w:ind w:left="708"/>
    </w:pPr>
  </w:style>
  <w:style w:type="paragraph" w:customStyle="1" w:styleId="FlietextAufz">
    <w:name w:val="Fließtext/Aufz."/>
    <w:basedOn w:val="a"/>
    <w:rsid w:val="0052506A"/>
    <w:pPr>
      <w:jc w:val="both"/>
    </w:pPr>
    <w:rPr>
      <w:rFonts w:ascii="Arial" w:hAnsi="Arial"/>
      <w:sz w:val="22"/>
      <w:szCs w:val="20"/>
      <w:lang w:val="en-GB" w:eastAsia="en-US"/>
    </w:rPr>
  </w:style>
  <w:style w:type="paragraph" w:customStyle="1" w:styleId="a5">
    <w:name w:val="Основной текст Договора"/>
    <w:basedOn w:val="a"/>
    <w:rsid w:val="0052506A"/>
    <w:pPr>
      <w:suppressAutoHyphens/>
      <w:spacing w:line="360" w:lineRule="auto"/>
      <w:jc w:val="both"/>
    </w:pPr>
    <w:rPr>
      <w:sz w:val="22"/>
      <w:szCs w:val="20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610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10E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8177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7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177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7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одпункт"/>
    <w:basedOn w:val="a"/>
    <w:rsid w:val="00967E29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rsid w:val="00967E29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d">
    <w:name w:val="Подподпункт"/>
    <w:basedOn w:val="ac"/>
    <w:rsid w:val="00967E29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17E0"/>
    <w:pPr>
      <w:keepNext/>
      <w:widowControl w:val="0"/>
      <w:spacing w:before="120"/>
      <w:ind w:left="641"/>
      <w:jc w:val="center"/>
      <w:outlineLvl w:val="0"/>
    </w:pPr>
    <w:rPr>
      <w:b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AA17E0"/>
    <w:pPr>
      <w:keepNext/>
      <w:jc w:val="both"/>
      <w:outlineLvl w:val="4"/>
    </w:pPr>
    <w:rPr>
      <w:b/>
      <w:i/>
      <w:iCs/>
      <w:u w:val="single"/>
    </w:rPr>
  </w:style>
  <w:style w:type="paragraph" w:styleId="9">
    <w:name w:val="heading 9"/>
    <w:basedOn w:val="a"/>
    <w:next w:val="a"/>
    <w:link w:val="90"/>
    <w:qFormat/>
    <w:rsid w:val="00AA17E0"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17E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AA17E0"/>
    <w:rPr>
      <w:rFonts w:ascii="Times New Roman" w:eastAsia="Times New Roman" w:hAnsi="Times New Roman" w:cs="Times New Roman"/>
      <w:b/>
      <w:i/>
      <w:iCs/>
      <w:sz w:val="24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A17E0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rsid w:val="00AA17E0"/>
    <w:pPr>
      <w:ind w:left="360"/>
      <w:jc w:val="center"/>
    </w:pPr>
    <w:rPr>
      <w:b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AA17E0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table" w:styleId="a3">
    <w:name w:val="Table Grid"/>
    <w:basedOn w:val="a1"/>
    <w:uiPriority w:val="59"/>
    <w:rsid w:val="007C4A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cfbrieftext">
    <w:name w:val="scfbrieftext"/>
    <w:basedOn w:val="a"/>
    <w:rsid w:val="00222C61"/>
    <w:rPr>
      <w:rFonts w:ascii="Arial" w:hAnsi="Arial"/>
      <w:sz w:val="22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52506A"/>
    <w:pPr>
      <w:ind w:left="708"/>
    </w:pPr>
  </w:style>
  <w:style w:type="paragraph" w:customStyle="1" w:styleId="FlietextAufz">
    <w:name w:val="Fließtext/Aufz."/>
    <w:basedOn w:val="a"/>
    <w:rsid w:val="0052506A"/>
    <w:pPr>
      <w:jc w:val="both"/>
    </w:pPr>
    <w:rPr>
      <w:rFonts w:ascii="Arial" w:hAnsi="Arial"/>
      <w:sz w:val="22"/>
      <w:szCs w:val="20"/>
      <w:lang w:val="en-GB" w:eastAsia="en-US"/>
    </w:rPr>
  </w:style>
  <w:style w:type="paragraph" w:customStyle="1" w:styleId="a5">
    <w:name w:val="Основной текст Договора"/>
    <w:basedOn w:val="a"/>
    <w:rsid w:val="0052506A"/>
    <w:pPr>
      <w:suppressAutoHyphens/>
      <w:spacing w:line="360" w:lineRule="auto"/>
      <w:jc w:val="both"/>
    </w:pPr>
    <w:rPr>
      <w:sz w:val="22"/>
      <w:szCs w:val="20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610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10E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8177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7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177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7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одпункт"/>
    <w:basedOn w:val="a"/>
    <w:rsid w:val="00967E29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rsid w:val="00967E29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d">
    <w:name w:val="Подподпункт"/>
    <w:basedOn w:val="ac"/>
    <w:rsid w:val="00967E29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596F8-5D5A-443D-8CB4-E23153050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4178</Words>
  <Characters>23819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Пустоход Мария Сергеевна</dc:creator>
  <cp:lastModifiedBy>Прокудина-Старунская Ульяна Валерьевна</cp:lastModifiedBy>
  <cp:revision>13</cp:revision>
  <cp:lastPrinted>2013-03-19T11:04:00Z</cp:lastPrinted>
  <dcterms:created xsi:type="dcterms:W3CDTF">2013-04-01T13:23:00Z</dcterms:created>
  <dcterms:modified xsi:type="dcterms:W3CDTF">2013-07-16T06:11:00Z</dcterms:modified>
</cp:coreProperties>
</file>